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E815B" w14:textId="77777777" w:rsidR="00AB247C" w:rsidRPr="009703D0" w:rsidRDefault="00AB247C" w:rsidP="00AB247C">
      <w:pPr>
        <w:spacing w:line="240" w:lineRule="auto"/>
        <w:jc w:val="center"/>
        <w:rPr>
          <w:rFonts w:ascii="Arial Narrow" w:hAnsi="Arial Narrow"/>
          <w:b/>
          <w:sz w:val="21"/>
          <w:szCs w:val="21"/>
        </w:rPr>
      </w:pPr>
      <w:r w:rsidRPr="009703D0">
        <w:rPr>
          <w:rFonts w:ascii="Arial Narrow" w:hAnsi="Arial Narrow"/>
          <w:b/>
          <w:sz w:val="21"/>
          <w:szCs w:val="21"/>
        </w:rPr>
        <w:t>UMOWA Nr .....</w:t>
      </w:r>
    </w:p>
    <w:p w14:paraId="0E754705" w14:textId="77777777" w:rsidR="00AB247C" w:rsidRPr="009703D0" w:rsidRDefault="00AB247C" w:rsidP="00AB247C">
      <w:pPr>
        <w:spacing w:line="240" w:lineRule="auto"/>
        <w:jc w:val="both"/>
        <w:rPr>
          <w:rFonts w:ascii="Arial Narrow" w:hAnsi="Arial Narrow"/>
          <w:sz w:val="21"/>
          <w:szCs w:val="21"/>
        </w:rPr>
      </w:pPr>
    </w:p>
    <w:p w14:paraId="44323ED1" w14:textId="77777777" w:rsidR="00AB247C" w:rsidRPr="009703D0" w:rsidRDefault="00AB247C" w:rsidP="00AB247C">
      <w:pPr>
        <w:spacing w:line="240" w:lineRule="auto"/>
        <w:jc w:val="both"/>
        <w:rPr>
          <w:rFonts w:ascii="Arial Narrow" w:hAnsi="Arial Narrow"/>
          <w:sz w:val="21"/>
          <w:szCs w:val="21"/>
        </w:rPr>
      </w:pPr>
      <w:r w:rsidRPr="009703D0">
        <w:rPr>
          <w:rFonts w:ascii="Arial Narrow" w:hAnsi="Arial Narrow"/>
          <w:sz w:val="21"/>
          <w:szCs w:val="21"/>
        </w:rPr>
        <w:t>Zawarta w dniu .......................... r. w Toruniu pomiędzy:</w:t>
      </w:r>
    </w:p>
    <w:p w14:paraId="56A0B403" w14:textId="3355AE42" w:rsidR="00AB247C" w:rsidRPr="009703D0" w:rsidRDefault="00AB247C" w:rsidP="00AB247C">
      <w:pPr>
        <w:spacing w:line="240" w:lineRule="auto"/>
        <w:rPr>
          <w:rFonts w:ascii="Arial Narrow" w:hAnsi="Arial Narrow"/>
          <w:sz w:val="21"/>
          <w:szCs w:val="21"/>
        </w:rPr>
      </w:pPr>
      <w:r w:rsidRPr="009703D0">
        <w:rPr>
          <w:rFonts w:ascii="Arial Narrow" w:hAnsi="Arial Narrow"/>
          <w:sz w:val="21"/>
          <w:szCs w:val="21"/>
        </w:rPr>
        <w:t>Muzeum Okręgowym w Toruniu, ul. Rynek Staromiejski 1, 87-100 Toruń</w:t>
      </w:r>
      <w:r w:rsidRPr="009703D0">
        <w:rPr>
          <w:rFonts w:ascii="Arial Narrow" w:hAnsi="Arial Narrow"/>
          <w:sz w:val="21"/>
          <w:szCs w:val="21"/>
        </w:rPr>
        <w:br/>
        <w:t>reprezentowanym przez:</w:t>
      </w:r>
      <w:r w:rsidRPr="009703D0">
        <w:rPr>
          <w:rFonts w:ascii="Arial Narrow" w:hAnsi="Arial Narrow"/>
          <w:sz w:val="21"/>
          <w:szCs w:val="21"/>
        </w:rPr>
        <w:br/>
      </w:r>
      <w:r>
        <w:rPr>
          <w:rFonts w:ascii="Arial Narrow" w:hAnsi="Arial Narrow"/>
          <w:sz w:val="21"/>
          <w:szCs w:val="21"/>
        </w:rPr>
        <w:t xml:space="preserve">Dyrektora Aleksandrę Mierzejewską </w:t>
      </w:r>
      <w:r w:rsidRPr="009703D0">
        <w:rPr>
          <w:rFonts w:ascii="Arial Narrow" w:hAnsi="Arial Narrow"/>
          <w:sz w:val="21"/>
          <w:szCs w:val="21"/>
        </w:rPr>
        <w:br/>
        <w:t>przy kontrasygnacie:</w:t>
      </w:r>
      <w:r w:rsidRPr="009703D0">
        <w:rPr>
          <w:rFonts w:ascii="Arial Narrow" w:hAnsi="Arial Narrow"/>
          <w:sz w:val="21"/>
          <w:szCs w:val="21"/>
        </w:rPr>
        <w:br/>
        <w:t>Głównego Księgowego Mariusza Rusz</w:t>
      </w:r>
      <w:r w:rsidR="00B018B6">
        <w:rPr>
          <w:rFonts w:ascii="Arial Narrow" w:hAnsi="Arial Narrow"/>
          <w:sz w:val="21"/>
          <w:szCs w:val="21"/>
        </w:rPr>
        <w:t>kiewicza</w:t>
      </w:r>
      <w:r w:rsidRPr="009703D0">
        <w:rPr>
          <w:rFonts w:ascii="Arial Narrow" w:hAnsi="Arial Narrow"/>
          <w:sz w:val="21"/>
          <w:szCs w:val="21"/>
        </w:rPr>
        <w:br/>
        <w:t xml:space="preserve">NIP 956-00-11-771, REGON: </w:t>
      </w:r>
      <w:r w:rsidRPr="009703D0">
        <w:rPr>
          <w:rFonts w:ascii="Arial Narrow" w:hAnsi="Arial Narrow" w:cstheme="minorHAnsi"/>
          <w:sz w:val="21"/>
          <w:szCs w:val="21"/>
        </w:rPr>
        <w:t>871243679</w:t>
      </w:r>
      <w:r w:rsidRPr="009703D0">
        <w:rPr>
          <w:rFonts w:ascii="Arial Narrow" w:hAnsi="Arial Narrow"/>
          <w:sz w:val="21"/>
          <w:szCs w:val="21"/>
        </w:rPr>
        <w:br/>
        <w:t>Zarejestrowanym w rejestrze instytucji kultury prowadzonym przez Prezydenta Miasta Torunia pod numerem 05/99</w:t>
      </w:r>
      <w:r w:rsidRPr="009703D0">
        <w:rPr>
          <w:rFonts w:ascii="Arial Narrow" w:hAnsi="Arial Narrow"/>
          <w:sz w:val="21"/>
          <w:szCs w:val="21"/>
        </w:rPr>
        <w:br/>
        <w:t xml:space="preserve">zwanym dalej w treści niniejszej umowy </w:t>
      </w:r>
      <w:r w:rsidRPr="009703D0">
        <w:rPr>
          <w:rFonts w:ascii="Arial Narrow" w:hAnsi="Arial Narrow"/>
          <w:b/>
          <w:sz w:val="21"/>
          <w:szCs w:val="21"/>
        </w:rPr>
        <w:t>„Zamawiającym”</w:t>
      </w:r>
    </w:p>
    <w:p w14:paraId="6E26B9FE" w14:textId="77777777" w:rsidR="00AB247C" w:rsidRPr="009703D0" w:rsidRDefault="00AB247C" w:rsidP="00AB247C">
      <w:pPr>
        <w:spacing w:line="240" w:lineRule="auto"/>
        <w:rPr>
          <w:rFonts w:ascii="Arial Narrow" w:hAnsi="Arial Narrow"/>
          <w:sz w:val="21"/>
          <w:szCs w:val="21"/>
        </w:rPr>
      </w:pPr>
      <w:r w:rsidRPr="009703D0">
        <w:rPr>
          <w:rFonts w:ascii="Arial Narrow" w:hAnsi="Arial Narrow"/>
          <w:sz w:val="21"/>
          <w:szCs w:val="21"/>
        </w:rPr>
        <w:t>a</w:t>
      </w:r>
    </w:p>
    <w:p w14:paraId="5EBA3C7C" w14:textId="77777777" w:rsidR="00AB247C" w:rsidRPr="009703D0" w:rsidRDefault="00AB247C" w:rsidP="00AB247C">
      <w:pPr>
        <w:spacing w:line="240" w:lineRule="auto"/>
        <w:rPr>
          <w:rFonts w:ascii="Arial Narrow" w:hAnsi="Arial Narrow"/>
          <w:sz w:val="21"/>
          <w:szCs w:val="21"/>
        </w:rPr>
      </w:pPr>
      <w:r w:rsidRPr="009703D0">
        <w:rPr>
          <w:rFonts w:ascii="Arial Narrow" w:hAnsi="Arial Narrow"/>
          <w:sz w:val="21"/>
          <w:szCs w:val="21"/>
        </w:rPr>
        <w:t>......................................................................................................</w:t>
      </w:r>
      <w:r w:rsidRPr="009703D0">
        <w:rPr>
          <w:rFonts w:ascii="Arial Narrow" w:hAnsi="Arial Narrow"/>
          <w:sz w:val="21"/>
          <w:szCs w:val="21"/>
        </w:rPr>
        <w:br/>
        <w:t>reprezentowanym(ą) przez</w:t>
      </w:r>
      <w:r w:rsidRPr="009703D0">
        <w:rPr>
          <w:rFonts w:ascii="Arial Narrow" w:hAnsi="Arial Narrow"/>
          <w:sz w:val="21"/>
          <w:szCs w:val="21"/>
        </w:rPr>
        <w:br/>
        <w:t>.......................................................................................................</w:t>
      </w:r>
    </w:p>
    <w:p w14:paraId="29AF3A96" w14:textId="77777777" w:rsidR="00AB247C" w:rsidRPr="009703D0" w:rsidRDefault="00AB247C" w:rsidP="00AB247C">
      <w:pPr>
        <w:spacing w:line="240" w:lineRule="auto"/>
        <w:rPr>
          <w:rFonts w:ascii="Arial Narrow" w:hAnsi="Arial Narrow"/>
          <w:b/>
          <w:sz w:val="21"/>
          <w:szCs w:val="21"/>
        </w:rPr>
      </w:pPr>
      <w:r w:rsidRPr="009703D0">
        <w:rPr>
          <w:rFonts w:ascii="Arial Narrow" w:hAnsi="Arial Narrow"/>
          <w:sz w:val="21"/>
          <w:szCs w:val="21"/>
        </w:rPr>
        <w:t xml:space="preserve">zwanym(ą) dalej w treści niniejszej umowy </w:t>
      </w:r>
      <w:r w:rsidRPr="009703D0">
        <w:rPr>
          <w:rFonts w:ascii="Arial Narrow" w:hAnsi="Arial Narrow"/>
          <w:b/>
          <w:sz w:val="21"/>
          <w:szCs w:val="21"/>
        </w:rPr>
        <w:t>„Wykonawcą”</w:t>
      </w:r>
    </w:p>
    <w:p w14:paraId="426768A7" w14:textId="77777777" w:rsidR="00AB247C" w:rsidRPr="009703D0" w:rsidRDefault="00AB247C" w:rsidP="00AB247C">
      <w:pPr>
        <w:spacing w:line="240" w:lineRule="auto"/>
        <w:jc w:val="both"/>
        <w:rPr>
          <w:rFonts w:ascii="Arial Narrow" w:hAnsi="Arial Narrow"/>
          <w:b/>
          <w:sz w:val="21"/>
          <w:szCs w:val="21"/>
        </w:rPr>
      </w:pPr>
    </w:p>
    <w:p w14:paraId="1426B88B" w14:textId="77777777" w:rsidR="00AB247C" w:rsidRPr="009703D0" w:rsidRDefault="00AB247C" w:rsidP="00AB247C">
      <w:pPr>
        <w:spacing w:line="240" w:lineRule="auto"/>
        <w:jc w:val="center"/>
        <w:rPr>
          <w:rFonts w:ascii="Arial Narrow" w:hAnsi="Arial Narrow"/>
          <w:b/>
          <w:sz w:val="21"/>
          <w:szCs w:val="21"/>
        </w:rPr>
      </w:pPr>
      <w:r w:rsidRPr="009703D0">
        <w:rPr>
          <w:rFonts w:ascii="Arial Narrow" w:hAnsi="Arial Narrow"/>
          <w:b/>
          <w:sz w:val="21"/>
          <w:szCs w:val="21"/>
        </w:rPr>
        <w:t>§ 1.</w:t>
      </w:r>
    </w:p>
    <w:p w14:paraId="2C827939" w14:textId="34B9C4C7" w:rsidR="00AB247C" w:rsidRPr="009703D0" w:rsidRDefault="00AB247C" w:rsidP="00AB247C">
      <w:pPr>
        <w:pStyle w:val="Bezodstpw"/>
        <w:numPr>
          <w:ilvl w:val="0"/>
          <w:numId w:val="1"/>
        </w:numPr>
        <w:jc w:val="both"/>
        <w:rPr>
          <w:rFonts w:asciiTheme="minorHAnsi" w:hAnsiTheme="minorHAnsi" w:cstheme="minorHAnsi"/>
          <w:b/>
          <w:spacing w:val="5"/>
        </w:rPr>
      </w:pPr>
      <w:r w:rsidRPr="009703D0">
        <w:rPr>
          <w:rFonts w:ascii="Arial Narrow" w:hAnsi="Arial Narrow"/>
          <w:sz w:val="21"/>
          <w:szCs w:val="21"/>
        </w:rPr>
        <w:t>Zamawiający powierza Wykonawcy, a Wykonawca przyjmuje do wyk</w:t>
      </w:r>
      <w:r>
        <w:rPr>
          <w:rFonts w:ascii="Arial Narrow" w:hAnsi="Arial Narrow"/>
          <w:sz w:val="21"/>
          <w:szCs w:val="21"/>
        </w:rPr>
        <w:t>onania zamówienie polegające na</w:t>
      </w:r>
      <w:r w:rsidRPr="009703D0">
        <w:rPr>
          <w:rFonts w:ascii="Arial Narrow" w:hAnsi="Arial Narrow"/>
          <w:sz w:val="21"/>
          <w:szCs w:val="21"/>
        </w:rPr>
        <w:t xml:space="preserve"> dostawie, instalacji, uruchomieniu, konfiguracji s</w:t>
      </w:r>
      <w:r>
        <w:rPr>
          <w:rFonts w:ascii="Arial Narrow" w:hAnsi="Arial Narrow"/>
          <w:sz w:val="21"/>
          <w:szCs w:val="21"/>
        </w:rPr>
        <w:t xml:space="preserve">ystemu pomiarowego do </w:t>
      </w:r>
      <w:r w:rsidR="0056515E" w:rsidRPr="00056DF5">
        <w:rPr>
          <w:rStyle w:val="Tytuksiki"/>
          <w:rFonts w:cs="Calibri"/>
        </w:rPr>
        <w:t xml:space="preserve">Dostawa, instalacja, uruchomienie i konfiguracja systemu pomiarowego do monitorowania wilgotności i temperatury </w:t>
      </w:r>
      <w:r w:rsidR="0056515E">
        <w:rPr>
          <w:rStyle w:val="Tytuksiki"/>
          <w:rFonts w:cs="Calibri"/>
        </w:rPr>
        <w:t>wraz z oprogramowaniem</w:t>
      </w:r>
      <w:r w:rsidR="0056515E" w:rsidRPr="00056DF5">
        <w:rPr>
          <w:rStyle w:val="Tytuksiki"/>
          <w:rFonts w:cs="Calibri"/>
        </w:rPr>
        <w:t xml:space="preserve"> w </w:t>
      </w:r>
      <w:r w:rsidR="0056515E">
        <w:rPr>
          <w:rStyle w:val="Tytuksiki"/>
          <w:rFonts w:cs="Calibri"/>
        </w:rPr>
        <w:t xml:space="preserve">budynku przy ul. Wały Gen. Sikorskiego 23 (Muzeum Twierdzy Toruń) i modernizacja systemu w budynkach przy ul. Franciszkańskiej 9/11 w Toruniu (Muzeum Podróżników im. </w:t>
      </w:r>
      <w:proofErr w:type="spellStart"/>
      <w:r w:rsidR="0056515E">
        <w:rPr>
          <w:rStyle w:val="Tytuksiki"/>
          <w:rFonts w:cs="Calibri"/>
        </w:rPr>
        <w:t>Tony’ego</w:t>
      </w:r>
      <w:proofErr w:type="spellEnd"/>
      <w:r w:rsidR="0056515E">
        <w:rPr>
          <w:rStyle w:val="Tytuksiki"/>
          <w:rFonts w:cs="Calibri"/>
        </w:rPr>
        <w:t xml:space="preserve"> Halika)</w:t>
      </w:r>
      <w:r>
        <w:rPr>
          <w:rStyle w:val="Tytuksiki"/>
          <w:rFonts w:ascii="Arial Narrow" w:hAnsi="Arial Narrow" w:cstheme="minorHAnsi"/>
          <w:sz w:val="21"/>
          <w:szCs w:val="21"/>
        </w:rPr>
        <w:t xml:space="preserve"> </w:t>
      </w:r>
    </w:p>
    <w:p w14:paraId="2471598C" w14:textId="30D80F65" w:rsidR="00AB247C" w:rsidRPr="009703D0" w:rsidRDefault="00AB247C" w:rsidP="00AB247C">
      <w:pPr>
        <w:pStyle w:val="Akapitzlist"/>
        <w:numPr>
          <w:ilvl w:val="0"/>
          <w:numId w:val="1"/>
        </w:numPr>
        <w:spacing w:line="240" w:lineRule="auto"/>
        <w:jc w:val="both"/>
        <w:rPr>
          <w:rFonts w:ascii="Arial Narrow" w:hAnsi="Arial Narrow"/>
          <w:sz w:val="21"/>
          <w:szCs w:val="21"/>
        </w:rPr>
      </w:pPr>
      <w:r w:rsidRPr="009703D0">
        <w:rPr>
          <w:rFonts w:ascii="Arial Narrow" w:hAnsi="Arial Narrow"/>
          <w:sz w:val="21"/>
          <w:szCs w:val="21"/>
        </w:rPr>
        <w:t>Szczegółowy zakres zamówi</w:t>
      </w:r>
      <w:r>
        <w:rPr>
          <w:rFonts w:ascii="Arial Narrow" w:hAnsi="Arial Narrow"/>
          <w:sz w:val="21"/>
          <w:szCs w:val="21"/>
        </w:rPr>
        <w:t>e</w:t>
      </w:r>
      <w:r w:rsidRPr="009703D0">
        <w:rPr>
          <w:rFonts w:ascii="Arial Narrow" w:hAnsi="Arial Narrow"/>
          <w:sz w:val="21"/>
          <w:szCs w:val="21"/>
        </w:rPr>
        <w:t xml:space="preserve">nia został zawarty w zapytaniu ofertowym z dnia </w:t>
      </w:r>
      <w:r w:rsidR="0056515E">
        <w:rPr>
          <w:rFonts w:ascii="Arial Narrow" w:hAnsi="Arial Narrow"/>
          <w:sz w:val="21"/>
          <w:szCs w:val="21"/>
        </w:rPr>
        <w:t>19</w:t>
      </w:r>
      <w:r>
        <w:rPr>
          <w:rFonts w:ascii="Arial Narrow" w:hAnsi="Arial Narrow"/>
          <w:sz w:val="21"/>
          <w:szCs w:val="21"/>
        </w:rPr>
        <w:t>.11.20</w:t>
      </w:r>
      <w:r w:rsidR="0056515E">
        <w:rPr>
          <w:rFonts w:ascii="Arial Narrow" w:hAnsi="Arial Narrow"/>
          <w:sz w:val="21"/>
          <w:szCs w:val="21"/>
        </w:rPr>
        <w:t>21</w:t>
      </w:r>
      <w:r w:rsidRPr="009703D0">
        <w:rPr>
          <w:rFonts w:ascii="Arial Narrow" w:hAnsi="Arial Narrow"/>
          <w:sz w:val="21"/>
          <w:szCs w:val="21"/>
        </w:rPr>
        <w:t xml:space="preserve"> r.  wraz z załącznikami, który stanowi załącznik do niniejszej umowy.</w:t>
      </w:r>
    </w:p>
    <w:p w14:paraId="2B852188" w14:textId="77777777" w:rsidR="00AB247C" w:rsidRPr="009703D0" w:rsidRDefault="00AB247C" w:rsidP="00AB247C">
      <w:pPr>
        <w:pStyle w:val="Akapitzlist"/>
        <w:numPr>
          <w:ilvl w:val="0"/>
          <w:numId w:val="1"/>
        </w:numPr>
        <w:spacing w:line="240" w:lineRule="auto"/>
        <w:jc w:val="both"/>
        <w:rPr>
          <w:rFonts w:ascii="Arial Narrow" w:hAnsi="Arial Narrow"/>
          <w:sz w:val="21"/>
          <w:szCs w:val="21"/>
        </w:rPr>
      </w:pPr>
      <w:r w:rsidRPr="009703D0">
        <w:rPr>
          <w:rFonts w:ascii="Arial Narrow" w:hAnsi="Arial Narrow"/>
          <w:sz w:val="21"/>
          <w:szCs w:val="21"/>
        </w:rPr>
        <w:t>Integralną częścią niniejszej umowy są:</w:t>
      </w:r>
    </w:p>
    <w:p w14:paraId="2D6437CC" w14:textId="28763113" w:rsidR="00AB247C" w:rsidRPr="009703D0" w:rsidRDefault="00AB247C" w:rsidP="00AB247C">
      <w:pPr>
        <w:pStyle w:val="Akapitzlist"/>
        <w:numPr>
          <w:ilvl w:val="0"/>
          <w:numId w:val="9"/>
        </w:numPr>
        <w:spacing w:after="0" w:line="240" w:lineRule="auto"/>
        <w:jc w:val="both"/>
        <w:rPr>
          <w:rFonts w:ascii="Arial Narrow" w:hAnsi="Arial Narrow"/>
          <w:sz w:val="21"/>
          <w:szCs w:val="21"/>
        </w:rPr>
      </w:pPr>
      <w:r w:rsidRPr="009703D0">
        <w:rPr>
          <w:rFonts w:ascii="Arial Narrow" w:hAnsi="Arial Narrow"/>
          <w:sz w:val="21"/>
          <w:szCs w:val="21"/>
        </w:rPr>
        <w:t xml:space="preserve">Zapytanie ofertowe z dnia </w:t>
      </w:r>
      <w:r w:rsidR="0056515E">
        <w:rPr>
          <w:rFonts w:ascii="Arial Narrow" w:hAnsi="Arial Narrow"/>
          <w:sz w:val="21"/>
          <w:szCs w:val="21"/>
        </w:rPr>
        <w:t>19</w:t>
      </w:r>
      <w:r w:rsidRPr="009703D0">
        <w:rPr>
          <w:rFonts w:ascii="Arial Narrow" w:hAnsi="Arial Narrow"/>
          <w:sz w:val="21"/>
          <w:szCs w:val="21"/>
        </w:rPr>
        <w:t>.11.20</w:t>
      </w:r>
      <w:r>
        <w:rPr>
          <w:rFonts w:ascii="Arial Narrow" w:hAnsi="Arial Narrow"/>
          <w:sz w:val="21"/>
          <w:szCs w:val="21"/>
        </w:rPr>
        <w:t>2</w:t>
      </w:r>
      <w:r w:rsidR="0056515E">
        <w:rPr>
          <w:rFonts w:ascii="Arial Narrow" w:hAnsi="Arial Narrow"/>
          <w:sz w:val="21"/>
          <w:szCs w:val="21"/>
        </w:rPr>
        <w:t>1</w:t>
      </w:r>
      <w:r w:rsidRPr="009703D0">
        <w:rPr>
          <w:rFonts w:ascii="Arial Narrow" w:hAnsi="Arial Narrow"/>
          <w:sz w:val="21"/>
          <w:szCs w:val="21"/>
        </w:rPr>
        <w:t xml:space="preserve"> r. wraz z załącznikami,</w:t>
      </w:r>
    </w:p>
    <w:p w14:paraId="78BD5B55" w14:textId="77777777" w:rsidR="00AB247C" w:rsidRPr="009703D0" w:rsidRDefault="00AB247C" w:rsidP="00AB247C">
      <w:pPr>
        <w:pStyle w:val="Akapitzlist"/>
        <w:numPr>
          <w:ilvl w:val="0"/>
          <w:numId w:val="9"/>
        </w:numPr>
        <w:spacing w:after="0" w:line="240" w:lineRule="auto"/>
        <w:jc w:val="both"/>
        <w:rPr>
          <w:rFonts w:ascii="Arial Narrow" w:hAnsi="Arial Narrow"/>
          <w:sz w:val="21"/>
          <w:szCs w:val="21"/>
        </w:rPr>
      </w:pPr>
      <w:r w:rsidRPr="009703D0">
        <w:rPr>
          <w:rFonts w:ascii="Arial Narrow" w:hAnsi="Arial Narrow"/>
          <w:sz w:val="21"/>
          <w:szCs w:val="21"/>
        </w:rPr>
        <w:t>Oferta Wykonawcy z dnia ……………………… wraz z załącznikami,</w:t>
      </w:r>
    </w:p>
    <w:p w14:paraId="1365BDFF" w14:textId="77777777" w:rsidR="00AB247C" w:rsidRPr="009703D0" w:rsidRDefault="00AB247C" w:rsidP="00AB247C">
      <w:pPr>
        <w:pStyle w:val="Akapitzlist"/>
        <w:numPr>
          <w:ilvl w:val="0"/>
          <w:numId w:val="1"/>
        </w:numPr>
        <w:spacing w:after="0" w:line="240" w:lineRule="auto"/>
        <w:jc w:val="both"/>
        <w:rPr>
          <w:rFonts w:ascii="Arial Narrow" w:hAnsi="Arial Narrow"/>
          <w:sz w:val="21"/>
          <w:szCs w:val="21"/>
        </w:rPr>
      </w:pPr>
      <w:r w:rsidRPr="009703D0">
        <w:rPr>
          <w:rFonts w:ascii="Arial Narrow" w:hAnsi="Arial Narrow"/>
          <w:sz w:val="21"/>
          <w:szCs w:val="21"/>
        </w:rPr>
        <w:t>Zamawiający ustala następującą hierarchię ważności dokumentów przy rozstrzyganiu jakichkolwiek rozbieżności przy realizacji umowy:</w:t>
      </w:r>
    </w:p>
    <w:p w14:paraId="4136ABB0" w14:textId="77777777" w:rsidR="00AB247C" w:rsidRPr="009703D0" w:rsidRDefault="00AB247C" w:rsidP="00AB247C">
      <w:pPr>
        <w:pStyle w:val="Akapitzlist"/>
        <w:numPr>
          <w:ilvl w:val="1"/>
          <w:numId w:val="8"/>
        </w:numPr>
        <w:spacing w:after="0" w:line="240" w:lineRule="auto"/>
        <w:contextualSpacing w:val="0"/>
        <w:jc w:val="both"/>
        <w:rPr>
          <w:rFonts w:ascii="Arial Narrow" w:hAnsi="Arial Narrow"/>
          <w:sz w:val="21"/>
          <w:szCs w:val="21"/>
        </w:rPr>
      </w:pPr>
      <w:r w:rsidRPr="009703D0">
        <w:rPr>
          <w:rFonts w:ascii="Arial Narrow" w:hAnsi="Arial Narrow"/>
          <w:sz w:val="21"/>
          <w:szCs w:val="21"/>
        </w:rPr>
        <w:t>Umowa,</w:t>
      </w:r>
    </w:p>
    <w:p w14:paraId="696566C9" w14:textId="787C76C4" w:rsidR="00AB247C" w:rsidRPr="009703D0" w:rsidRDefault="00AB247C" w:rsidP="00AB247C">
      <w:pPr>
        <w:numPr>
          <w:ilvl w:val="1"/>
          <w:numId w:val="8"/>
        </w:numPr>
        <w:spacing w:after="0" w:line="240" w:lineRule="auto"/>
        <w:jc w:val="both"/>
        <w:rPr>
          <w:rFonts w:ascii="Arial Narrow" w:hAnsi="Arial Narrow"/>
          <w:sz w:val="21"/>
          <w:szCs w:val="21"/>
        </w:rPr>
      </w:pPr>
      <w:r w:rsidRPr="009703D0">
        <w:rPr>
          <w:rFonts w:ascii="Arial Narrow" w:hAnsi="Arial Narrow"/>
          <w:sz w:val="21"/>
          <w:szCs w:val="21"/>
        </w:rPr>
        <w:t xml:space="preserve">Zapytanie ofertowe z dnia </w:t>
      </w:r>
      <w:r w:rsidR="0056515E">
        <w:rPr>
          <w:rFonts w:ascii="Arial Narrow" w:hAnsi="Arial Narrow"/>
          <w:sz w:val="21"/>
          <w:szCs w:val="21"/>
        </w:rPr>
        <w:t>19</w:t>
      </w:r>
      <w:r>
        <w:rPr>
          <w:rFonts w:ascii="Arial Narrow" w:hAnsi="Arial Narrow"/>
          <w:sz w:val="21"/>
          <w:szCs w:val="21"/>
        </w:rPr>
        <w:t>.11.202</w:t>
      </w:r>
      <w:r w:rsidR="0056515E">
        <w:rPr>
          <w:rFonts w:ascii="Arial Narrow" w:hAnsi="Arial Narrow"/>
          <w:sz w:val="21"/>
          <w:szCs w:val="21"/>
        </w:rPr>
        <w:t>1</w:t>
      </w:r>
      <w:r w:rsidRPr="009703D0">
        <w:rPr>
          <w:rFonts w:ascii="Arial Narrow" w:hAnsi="Arial Narrow"/>
          <w:sz w:val="21"/>
          <w:szCs w:val="21"/>
        </w:rPr>
        <w:t xml:space="preserve"> r. , z załącznikami ,</w:t>
      </w:r>
    </w:p>
    <w:p w14:paraId="722523C7" w14:textId="77777777" w:rsidR="00AB247C" w:rsidRDefault="00AB247C" w:rsidP="00AB247C">
      <w:pPr>
        <w:numPr>
          <w:ilvl w:val="1"/>
          <w:numId w:val="8"/>
        </w:numPr>
        <w:spacing w:after="0" w:line="240" w:lineRule="auto"/>
        <w:jc w:val="both"/>
        <w:rPr>
          <w:rFonts w:ascii="Arial Narrow" w:hAnsi="Arial Narrow"/>
          <w:sz w:val="21"/>
          <w:szCs w:val="21"/>
        </w:rPr>
      </w:pPr>
      <w:r w:rsidRPr="009703D0">
        <w:rPr>
          <w:rFonts w:ascii="Arial Narrow" w:hAnsi="Arial Narrow"/>
          <w:sz w:val="21"/>
          <w:szCs w:val="21"/>
        </w:rPr>
        <w:t>Oferta Wykonawcy z dnia ………………………., z załącznikami.</w:t>
      </w:r>
    </w:p>
    <w:p w14:paraId="15DA85AD" w14:textId="77777777" w:rsidR="00AB247C" w:rsidRPr="009703D0" w:rsidRDefault="00AB247C" w:rsidP="00AB247C">
      <w:pPr>
        <w:spacing w:after="0" w:line="240" w:lineRule="auto"/>
        <w:ind w:left="2160"/>
        <w:jc w:val="both"/>
        <w:rPr>
          <w:rFonts w:ascii="Arial Narrow" w:hAnsi="Arial Narrow"/>
          <w:sz w:val="21"/>
          <w:szCs w:val="21"/>
        </w:rPr>
      </w:pPr>
    </w:p>
    <w:p w14:paraId="7B470567" w14:textId="77777777" w:rsidR="00AB247C" w:rsidRPr="009703D0" w:rsidRDefault="00AB247C" w:rsidP="00AB247C">
      <w:pPr>
        <w:spacing w:after="0" w:line="240" w:lineRule="auto"/>
        <w:jc w:val="both"/>
        <w:rPr>
          <w:rFonts w:ascii="Arial Narrow" w:hAnsi="Arial Narrow"/>
          <w:sz w:val="21"/>
          <w:szCs w:val="21"/>
        </w:rPr>
      </w:pPr>
    </w:p>
    <w:p w14:paraId="6EA72C2A" w14:textId="77777777" w:rsidR="00AB247C" w:rsidRPr="009703D0" w:rsidRDefault="00AB247C" w:rsidP="00AB247C">
      <w:pPr>
        <w:spacing w:line="240" w:lineRule="auto"/>
        <w:jc w:val="center"/>
        <w:rPr>
          <w:rFonts w:ascii="Arial Narrow" w:hAnsi="Arial Narrow"/>
          <w:b/>
          <w:sz w:val="21"/>
          <w:szCs w:val="21"/>
        </w:rPr>
      </w:pPr>
      <w:r w:rsidRPr="009703D0">
        <w:rPr>
          <w:rFonts w:ascii="Arial Narrow" w:hAnsi="Arial Narrow"/>
          <w:b/>
          <w:sz w:val="21"/>
          <w:szCs w:val="21"/>
        </w:rPr>
        <w:t>§ 2.</w:t>
      </w:r>
      <w:r w:rsidRPr="009703D0">
        <w:rPr>
          <w:rFonts w:ascii="Arial Narrow" w:hAnsi="Arial Narrow"/>
          <w:b/>
          <w:sz w:val="21"/>
          <w:szCs w:val="21"/>
        </w:rPr>
        <w:br/>
        <w:t>Podwykonawcy.</w:t>
      </w:r>
    </w:p>
    <w:p w14:paraId="1E5628E4" w14:textId="77777777" w:rsidR="00AB247C" w:rsidRPr="009703D0" w:rsidRDefault="00AB247C" w:rsidP="00AB247C">
      <w:pPr>
        <w:numPr>
          <w:ilvl w:val="0"/>
          <w:numId w:val="11"/>
        </w:numPr>
        <w:spacing w:after="0" w:line="240" w:lineRule="auto"/>
        <w:jc w:val="both"/>
        <w:rPr>
          <w:rFonts w:ascii="Arial Narrow" w:hAnsi="Arial Narrow"/>
          <w:sz w:val="21"/>
          <w:szCs w:val="21"/>
        </w:rPr>
      </w:pPr>
      <w:r w:rsidRPr="009703D0">
        <w:rPr>
          <w:rFonts w:ascii="Arial Narrow" w:hAnsi="Arial Narrow"/>
          <w:sz w:val="21"/>
          <w:szCs w:val="21"/>
        </w:rPr>
        <w:t>Do zawarcia przez Wykonawcę umowy z podwykonawcą jest wymagana zgoda Zamawiającego. Umowy z podwykonawcami powinny być zawarte w formie pisemnej, pod rygorem nieważności.</w:t>
      </w:r>
    </w:p>
    <w:p w14:paraId="6A6B8060" w14:textId="77777777" w:rsidR="00AB247C" w:rsidRPr="009703D0" w:rsidRDefault="00AB247C" w:rsidP="00AB247C">
      <w:pPr>
        <w:numPr>
          <w:ilvl w:val="0"/>
          <w:numId w:val="11"/>
        </w:numPr>
        <w:spacing w:after="0" w:line="240" w:lineRule="auto"/>
        <w:jc w:val="both"/>
        <w:rPr>
          <w:rFonts w:ascii="Arial Narrow" w:hAnsi="Arial Narrow"/>
          <w:sz w:val="21"/>
          <w:szCs w:val="21"/>
        </w:rPr>
      </w:pPr>
      <w:r w:rsidRPr="009703D0">
        <w:rPr>
          <w:rFonts w:ascii="Arial Narrow" w:hAnsi="Arial Narrow"/>
          <w:sz w:val="21"/>
          <w:szCs w:val="21"/>
        </w:rPr>
        <w:t>Strony ustalają, iż przedstawiony w ofercie zakres prac Wykonawca będzie wykonywał samodzielnie, za wyjątkiem części prac związanych z wykonaniem ............................, gdzie dopuszcza się udział podwykonawców, po uprzednim zgłoszeniu i akceptacji przez Zamawiającego:</w:t>
      </w:r>
    </w:p>
    <w:p w14:paraId="3928E301" w14:textId="77777777" w:rsidR="00AB247C" w:rsidRPr="009703D0" w:rsidRDefault="00AB247C" w:rsidP="00AB247C">
      <w:pPr>
        <w:numPr>
          <w:ilvl w:val="0"/>
          <w:numId w:val="12"/>
        </w:numPr>
        <w:spacing w:after="0" w:line="240" w:lineRule="auto"/>
        <w:jc w:val="both"/>
        <w:rPr>
          <w:rFonts w:ascii="Arial Narrow" w:hAnsi="Arial Narrow"/>
          <w:sz w:val="21"/>
          <w:szCs w:val="21"/>
        </w:rPr>
      </w:pPr>
      <w:r w:rsidRPr="009703D0">
        <w:rPr>
          <w:rFonts w:ascii="Arial Narrow" w:hAnsi="Arial Narrow"/>
          <w:sz w:val="21"/>
          <w:szCs w:val="21"/>
        </w:rPr>
        <w:t>.............................................................................</w:t>
      </w:r>
    </w:p>
    <w:p w14:paraId="70996810" w14:textId="77777777" w:rsidR="00AB247C" w:rsidRPr="009703D0" w:rsidRDefault="00AB247C" w:rsidP="00AB247C">
      <w:pPr>
        <w:numPr>
          <w:ilvl w:val="0"/>
          <w:numId w:val="12"/>
        </w:numPr>
        <w:spacing w:after="0" w:line="240" w:lineRule="auto"/>
        <w:jc w:val="both"/>
        <w:rPr>
          <w:rFonts w:ascii="Arial Narrow" w:hAnsi="Arial Narrow"/>
          <w:sz w:val="21"/>
          <w:szCs w:val="21"/>
        </w:rPr>
      </w:pPr>
      <w:r w:rsidRPr="009703D0">
        <w:rPr>
          <w:rFonts w:ascii="Arial Narrow" w:hAnsi="Arial Narrow"/>
          <w:sz w:val="21"/>
          <w:szCs w:val="21"/>
        </w:rPr>
        <w:t>.............................................................................</w:t>
      </w:r>
    </w:p>
    <w:p w14:paraId="483A31B0" w14:textId="77777777" w:rsidR="00AB247C" w:rsidRPr="009703D0" w:rsidRDefault="00AB247C" w:rsidP="00AB247C">
      <w:pPr>
        <w:numPr>
          <w:ilvl w:val="0"/>
          <w:numId w:val="11"/>
        </w:numPr>
        <w:spacing w:after="0" w:line="240" w:lineRule="auto"/>
        <w:jc w:val="both"/>
        <w:rPr>
          <w:rFonts w:ascii="Arial Narrow" w:hAnsi="Arial Narrow"/>
          <w:sz w:val="21"/>
          <w:szCs w:val="21"/>
        </w:rPr>
      </w:pPr>
      <w:r w:rsidRPr="009703D0">
        <w:rPr>
          <w:rFonts w:ascii="Arial Narrow" w:hAnsi="Arial Narrow"/>
          <w:sz w:val="21"/>
          <w:szCs w:val="21"/>
        </w:rPr>
        <w:t>Wykonawca jest zobowiązany uzyskać zgodę Zamawiającego na zawarcie umowy z podwykonawcami i w związku z tym powinien przedłożyć umowę z podwykonawcą lub jej projekt, wraz z częścią dokumentacji dotyczącą wykonania prac określonych w umowie, na 3 dni przed planowanym terminem rozpoczęcia prac przez podwykonawcę.</w:t>
      </w:r>
    </w:p>
    <w:p w14:paraId="7B90FAC9" w14:textId="77777777" w:rsidR="00AB247C" w:rsidRPr="009703D0" w:rsidRDefault="00AB247C" w:rsidP="00AB247C">
      <w:pPr>
        <w:numPr>
          <w:ilvl w:val="0"/>
          <w:numId w:val="11"/>
        </w:numPr>
        <w:spacing w:after="0" w:line="240" w:lineRule="auto"/>
        <w:jc w:val="both"/>
        <w:rPr>
          <w:rFonts w:ascii="Arial Narrow" w:hAnsi="Arial Narrow"/>
          <w:sz w:val="21"/>
          <w:szCs w:val="21"/>
        </w:rPr>
      </w:pPr>
      <w:r w:rsidRPr="009703D0">
        <w:rPr>
          <w:rFonts w:ascii="Arial Narrow" w:hAnsi="Arial Narrow"/>
          <w:sz w:val="21"/>
          <w:szCs w:val="21"/>
        </w:rPr>
        <w:lastRenderedPageBreak/>
        <w:t>Jeżeli Zamawiający, w terminie 3 dni od przedstawienia mu przez Wykonawcę umowy z podwykonawcą lub jej projektu, wraz z określeniem części prac określonych w umowie, nie zgłosi na piśmie sprzeciwu lub zastrzeżeń, uważa się, że wyraził zgodę na zawarcie umowy.</w:t>
      </w:r>
    </w:p>
    <w:p w14:paraId="03F1E6A9" w14:textId="77777777" w:rsidR="00AB247C" w:rsidRPr="009703D0" w:rsidRDefault="00AB247C" w:rsidP="00AB247C">
      <w:pPr>
        <w:numPr>
          <w:ilvl w:val="0"/>
          <w:numId w:val="11"/>
        </w:numPr>
        <w:spacing w:after="0" w:line="240" w:lineRule="auto"/>
        <w:jc w:val="both"/>
        <w:rPr>
          <w:rFonts w:ascii="Arial Narrow" w:hAnsi="Arial Narrow"/>
          <w:sz w:val="21"/>
          <w:szCs w:val="21"/>
        </w:rPr>
      </w:pPr>
      <w:r w:rsidRPr="009703D0">
        <w:rPr>
          <w:rFonts w:ascii="Arial Narrow" w:hAnsi="Arial Narrow"/>
          <w:sz w:val="21"/>
          <w:szCs w:val="21"/>
        </w:rPr>
        <w:t>Wykonawca oraz Zamawiający ponoszą solidarną odpowiedzialność za zapłatę wynagrodzenia za prace wykonane przez podwykonawcę.</w:t>
      </w:r>
    </w:p>
    <w:p w14:paraId="722A9BC3" w14:textId="77777777" w:rsidR="00AB247C" w:rsidRPr="009703D0" w:rsidRDefault="00AB247C" w:rsidP="00AB247C">
      <w:pPr>
        <w:numPr>
          <w:ilvl w:val="0"/>
          <w:numId w:val="11"/>
        </w:numPr>
        <w:spacing w:after="0" w:line="240" w:lineRule="auto"/>
        <w:jc w:val="both"/>
        <w:rPr>
          <w:rFonts w:ascii="Arial Narrow" w:hAnsi="Arial Narrow"/>
          <w:sz w:val="21"/>
          <w:szCs w:val="21"/>
        </w:rPr>
      </w:pPr>
      <w:r w:rsidRPr="009703D0">
        <w:rPr>
          <w:rFonts w:ascii="Arial Narrow" w:hAnsi="Arial Narrow"/>
          <w:sz w:val="21"/>
          <w:szCs w:val="21"/>
        </w:rPr>
        <w:t xml:space="preserve"> Zgoda Zamawiającego na zlecenie części prac ujętych umową odpowiednim, wyspecjalizowanym jednostkom (podwykonawcom) wyszczególnionym w ofercie, może być udzielona pod następującymi warunkami:</w:t>
      </w:r>
    </w:p>
    <w:p w14:paraId="67A674C9" w14:textId="77777777" w:rsidR="00AB247C" w:rsidRPr="009703D0" w:rsidRDefault="00AB247C" w:rsidP="00AB247C">
      <w:pPr>
        <w:numPr>
          <w:ilvl w:val="0"/>
          <w:numId w:val="13"/>
        </w:numPr>
        <w:tabs>
          <w:tab w:val="clear" w:pos="720"/>
          <w:tab w:val="num" w:pos="1134"/>
        </w:tabs>
        <w:spacing w:after="0" w:line="240" w:lineRule="auto"/>
        <w:ind w:left="1134"/>
        <w:jc w:val="both"/>
        <w:rPr>
          <w:rFonts w:ascii="Arial Narrow" w:hAnsi="Arial Narrow"/>
          <w:sz w:val="21"/>
          <w:szCs w:val="21"/>
        </w:rPr>
      </w:pPr>
      <w:r w:rsidRPr="009703D0">
        <w:rPr>
          <w:rFonts w:ascii="Arial Narrow" w:hAnsi="Arial Narrow"/>
          <w:sz w:val="21"/>
          <w:szCs w:val="21"/>
        </w:rPr>
        <w:t xml:space="preserve">nie spowoduje to wydłużenia czasu ani wzrostu kosztów określonych w niniejszej umowie, </w:t>
      </w:r>
    </w:p>
    <w:p w14:paraId="77DB210D" w14:textId="77777777" w:rsidR="00AB247C" w:rsidRPr="009703D0" w:rsidRDefault="00AB247C" w:rsidP="00AB247C">
      <w:pPr>
        <w:numPr>
          <w:ilvl w:val="0"/>
          <w:numId w:val="13"/>
        </w:numPr>
        <w:tabs>
          <w:tab w:val="clear" w:pos="720"/>
          <w:tab w:val="num" w:pos="1134"/>
        </w:tabs>
        <w:spacing w:after="0" w:line="240" w:lineRule="auto"/>
        <w:ind w:left="1134"/>
        <w:jc w:val="both"/>
        <w:rPr>
          <w:rFonts w:ascii="Arial Narrow" w:hAnsi="Arial Narrow"/>
          <w:sz w:val="21"/>
          <w:szCs w:val="21"/>
        </w:rPr>
      </w:pPr>
      <w:r w:rsidRPr="009703D0">
        <w:rPr>
          <w:rFonts w:ascii="Arial Narrow" w:hAnsi="Arial Narrow"/>
          <w:sz w:val="21"/>
          <w:szCs w:val="21"/>
        </w:rPr>
        <w:t>nie ulegnie zmianom zakres przedmiotu zamówienia określonych w § 1 niniejszej umowy.</w:t>
      </w:r>
    </w:p>
    <w:p w14:paraId="2C8FEE5A" w14:textId="77777777" w:rsidR="00AB247C" w:rsidRPr="009703D0" w:rsidRDefault="00AB247C" w:rsidP="00AB247C">
      <w:pPr>
        <w:numPr>
          <w:ilvl w:val="0"/>
          <w:numId w:val="11"/>
        </w:numPr>
        <w:spacing w:after="0" w:line="240" w:lineRule="auto"/>
        <w:jc w:val="both"/>
        <w:rPr>
          <w:rFonts w:ascii="Arial Narrow" w:hAnsi="Arial Narrow"/>
          <w:sz w:val="21"/>
          <w:szCs w:val="21"/>
        </w:rPr>
      </w:pPr>
      <w:r w:rsidRPr="009703D0">
        <w:rPr>
          <w:rFonts w:ascii="Arial Narrow" w:hAnsi="Arial Narrow"/>
          <w:sz w:val="21"/>
          <w:szCs w:val="21"/>
        </w:rPr>
        <w:t>Wykonawca odpowiada za dobór podwykonawców pod względem wymaganych kwalifikacji, a także za jakość i terminowość prac przez nich wykonanych, jak za działania własne. Przed zawarciem umów z podwykonawcami Wykonawca na żądanie Zamawiającego zobowiązuje się udzielić mu wszelkich informacji dotyczących podwykonawców. Wykonawca ponosi wobec Zamawiającego pełną odpowiedzialność za prace, które wykonuje przy pomocy podwykonawców.</w:t>
      </w:r>
    </w:p>
    <w:p w14:paraId="28B7CBA3" w14:textId="77777777" w:rsidR="00AB247C" w:rsidRPr="009703D0" w:rsidRDefault="00AB247C" w:rsidP="00AB247C">
      <w:pPr>
        <w:numPr>
          <w:ilvl w:val="0"/>
          <w:numId w:val="11"/>
        </w:numPr>
        <w:spacing w:after="0" w:line="240" w:lineRule="auto"/>
        <w:jc w:val="both"/>
        <w:rPr>
          <w:rFonts w:ascii="Arial Narrow" w:hAnsi="Arial Narrow"/>
          <w:sz w:val="21"/>
          <w:szCs w:val="21"/>
        </w:rPr>
      </w:pPr>
      <w:r w:rsidRPr="009703D0">
        <w:rPr>
          <w:rFonts w:ascii="Arial Narrow" w:hAnsi="Arial Narrow"/>
          <w:sz w:val="21"/>
          <w:szCs w:val="21"/>
        </w:rPr>
        <w:t>W umowach z podwykonawcami Wykonawca powinien zapewnić, aby suma wynagrodzeń ustalonych w nich za zakres robót wykonanych w podwykonawstwie nie przekroczyła wynagrodzenia za ten zakres w niniejszej umowie.</w:t>
      </w:r>
    </w:p>
    <w:p w14:paraId="2E0BF6FF" w14:textId="77777777" w:rsidR="00AB247C" w:rsidRPr="009703D0" w:rsidRDefault="00AB247C" w:rsidP="00AB247C">
      <w:pPr>
        <w:numPr>
          <w:ilvl w:val="0"/>
          <w:numId w:val="11"/>
        </w:numPr>
        <w:spacing w:after="0" w:line="240" w:lineRule="auto"/>
        <w:jc w:val="both"/>
        <w:rPr>
          <w:rFonts w:ascii="Arial Narrow" w:hAnsi="Arial Narrow"/>
          <w:sz w:val="21"/>
          <w:szCs w:val="21"/>
        </w:rPr>
      </w:pPr>
      <w:r w:rsidRPr="009703D0">
        <w:rPr>
          <w:rFonts w:ascii="Arial Narrow" w:hAnsi="Arial Narrow"/>
          <w:sz w:val="21"/>
          <w:szCs w:val="21"/>
        </w:rPr>
        <w:t>Niezależnie od wysokości wynagrodzenia poszczególnych podwykonawców w umowach z nimi zawartych – Wykonawca zapewni, aby w umowach tych zostały zawarte klauzule dotyczące zabezpieczenia należytego wykonania umowy, co najmniej w zakresie przewidzianym w niniejszej umowie.</w:t>
      </w:r>
    </w:p>
    <w:p w14:paraId="1C0F52C1" w14:textId="77777777" w:rsidR="00AB247C" w:rsidRPr="009703D0" w:rsidRDefault="00AB247C" w:rsidP="00AB247C">
      <w:pPr>
        <w:numPr>
          <w:ilvl w:val="0"/>
          <w:numId w:val="11"/>
        </w:numPr>
        <w:spacing w:after="0" w:line="240" w:lineRule="auto"/>
        <w:jc w:val="both"/>
        <w:rPr>
          <w:rFonts w:ascii="Arial Narrow" w:hAnsi="Arial Narrow"/>
          <w:sz w:val="21"/>
          <w:szCs w:val="21"/>
        </w:rPr>
      </w:pPr>
      <w:r w:rsidRPr="009703D0">
        <w:rPr>
          <w:rFonts w:ascii="Arial Narrow" w:hAnsi="Arial Narrow"/>
          <w:sz w:val="21"/>
          <w:szCs w:val="21"/>
        </w:rPr>
        <w:t>Wykonawca zapewni w umowach z podwykonawcami taki okres odpowiedzialności za wady, aby nie był on krótszy od okresu odpowiedzialności za wady Wykonawcy wobec Zamawiającego.</w:t>
      </w:r>
    </w:p>
    <w:p w14:paraId="12E67FD9" w14:textId="77777777" w:rsidR="00AB247C" w:rsidRPr="009703D0" w:rsidRDefault="00AB247C" w:rsidP="00AB247C">
      <w:pPr>
        <w:numPr>
          <w:ilvl w:val="0"/>
          <w:numId w:val="11"/>
        </w:numPr>
        <w:spacing w:after="0" w:line="240" w:lineRule="auto"/>
        <w:jc w:val="both"/>
        <w:rPr>
          <w:rFonts w:ascii="Arial Narrow" w:hAnsi="Arial Narrow"/>
          <w:sz w:val="21"/>
          <w:szCs w:val="21"/>
        </w:rPr>
      </w:pPr>
      <w:r w:rsidRPr="009703D0">
        <w:rPr>
          <w:rFonts w:ascii="Arial Narrow" w:hAnsi="Arial Narrow"/>
          <w:sz w:val="21"/>
          <w:szCs w:val="21"/>
        </w:rPr>
        <w:t>Wykonawca odpowiada za bezpieczeństwo prac wykonywanych przez podwykonawców oraz za terminową zapłatę wynagrodzenia za prace wykonywane przez nich.</w:t>
      </w:r>
    </w:p>
    <w:p w14:paraId="2FC3511E" w14:textId="77777777" w:rsidR="00AB247C" w:rsidRPr="009703D0" w:rsidRDefault="00AB247C" w:rsidP="00AB247C">
      <w:pPr>
        <w:numPr>
          <w:ilvl w:val="0"/>
          <w:numId w:val="11"/>
        </w:numPr>
        <w:spacing w:after="0" w:line="240" w:lineRule="auto"/>
        <w:jc w:val="both"/>
        <w:rPr>
          <w:rFonts w:ascii="Arial Narrow" w:hAnsi="Arial Narrow"/>
          <w:sz w:val="21"/>
          <w:szCs w:val="21"/>
        </w:rPr>
      </w:pPr>
      <w:r w:rsidRPr="009703D0">
        <w:rPr>
          <w:rFonts w:ascii="Arial Narrow" w:hAnsi="Arial Narrow"/>
          <w:sz w:val="21"/>
          <w:szCs w:val="21"/>
        </w:rPr>
        <w:t>Strony ustalają, że w przypadku zapłaty przez Zamawiającego wynagrodzenia podwykonawcom, mimo uprzedniej zapłaty za te roboty Wykonawcy, Zamawiający ma prawo żądać zwrotu zapłaconego wynagrodzenia wraz z ewentualnymi odsetkami i kosztami w całości od Wykonawcy.</w:t>
      </w:r>
    </w:p>
    <w:p w14:paraId="730BC8F5" w14:textId="77777777" w:rsidR="00AB247C" w:rsidRPr="009703D0" w:rsidRDefault="00AB247C" w:rsidP="00AB247C">
      <w:pPr>
        <w:spacing w:after="120" w:line="240" w:lineRule="auto"/>
        <w:jc w:val="center"/>
        <w:rPr>
          <w:rFonts w:ascii="Arial Narrow" w:hAnsi="Arial Narrow" w:cs="Verdana"/>
          <w:b/>
          <w:bCs/>
          <w:sz w:val="21"/>
          <w:szCs w:val="21"/>
        </w:rPr>
      </w:pPr>
    </w:p>
    <w:p w14:paraId="26294FC6" w14:textId="77777777" w:rsidR="00AB247C" w:rsidRPr="009703D0" w:rsidRDefault="00AB247C" w:rsidP="00AB247C">
      <w:pPr>
        <w:spacing w:after="120" w:line="240" w:lineRule="auto"/>
        <w:jc w:val="center"/>
        <w:rPr>
          <w:rFonts w:ascii="Arial Narrow" w:hAnsi="Arial Narrow" w:cs="Verdana"/>
          <w:b/>
          <w:bCs/>
          <w:sz w:val="21"/>
          <w:szCs w:val="21"/>
        </w:rPr>
      </w:pPr>
      <w:r w:rsidRPr="009703D0">
        <w:rPr>
          <w:rFonts w:ascii="Arial Narrow" w:hAnsi="Arial Narrow" w:cs="Verdana"/>
          <w:b/>
          <w:bCs/>
          <w:sz w:val="21"/>
          <w:szCs w:val="21"/>
        </w:rPr>
        <w:t>§. 3</w:t>
      </w:r>
      <w:r>
        <w:rPr>
          <w:rFonts w:ascii="Arial Narrow" w:hAnsi="Arial Narrow" w:cs="Verdana"/>
          <w:b/>
          <w:bCs/>
          <w:sz w:val="21"/>
          <w:szCs w:val="21"/>
        </w:rPr>
        <w:br/>
      </w:r>
      <w:r w:rsidRPr="009703D0">
        <w:rPr>
          <w:rFonts w:ascii="Arial Narrow" w:hAnsi="Arial Narrow"/>
          <w:b/>
          <w:sz w:val="21"/>
          <w:szCs w:val="21"/>
        </w:rPr>
        <w:t>Konsorcjum</w:t>
      </w:r>
    </w:p>
    <w:p w14:paraId="19E620A5" w14:textId="77777777" w:rsidR="00AB247C" w:rsidRPr="009703D0" w:rsidRDefault="00AB247C" w:rsidP="00AB247C">
      <w:pPr>
        <w:numPr>
          <w:ilvl w:val="0"/>
          <w:numId w:val="14"/>
        </w:numPr>
        <w:spacing w:after="0" w:line="240" w:lineRule="auto"/>
        <w:jc w:val="both"/>
        <w:rPr>
          <w:rFonts w:ascii="Arial Narrow" w:hAnsi="Arial Narrow"/>
          <w:sz w:val="21"/>
          <w:szCs w:val="21"/>
        </w:rPr>
      </w:pPr>
      <w:r w:rsidRPr="009703D0">
        <w:rPr>
          <w:rFonts w:ascii="Arial Narrow" w:hAnsi="Arial Narrow"/>
          <w:sz w:val="21"/>
          <w:szCs w:val="21"/>
        </w:rPr>
        <w:t>Partnerzy konsorcjum odpowiadają solidarnie, niepodzielnie i wspólnie za wykonanie przedmiotu umowy i wniesienie zabezpieczenia należytego wykonania umowy.</w:t>
      </w:r>
    </w:p>
    <w:p w14:paraId="2C7F18E2" w14:textId="77777777" w:rsidR="00AB247C" w:rsidRPr="009703D0" w:rsidRDefault="00AB247C" w:rsidP="00AB247C">
      <w:pPr>
        <w:numPr>
          <w:ilvl w:val="0"/>
          <w:numId w:val="14"/>
        </w:numPr>
        <w:spacing w:after="0" w:line="240" w:lineRule="auto"/>
        <w:jc w:val="both"/>
        <w:rPr>
          <w:rFonts w:ascii="Arial Narrow" w:hAnsi="Arial Narrow"/>
          <w:sz w:val="21"/>
          <w:szCs w:val="21"/>
        </w:rPr>
      </w:pPr>
      <w:r w:rsidRPr="009703D0">
        <w:rPr>
          <w:rFonts w:ascii="Arial Narrow" w:hAnsi="Arial Narrow"/>
          <w:sz w:val="21"/>
          <w:szCs w:val="21"/>
        </w:rPr>
        <w:t xml:space="preserve">Uczestnicy konsorcjum ponoszą solidarną odpowiedzialność za niewykonanie lub nienależyte wykonanie przedmiotu niniejszej umowy. </w:t>
      </w:r>
    </w:p>
    <w:p w14:paraId="22EA5FC2" w14:textId="77777777" w:rsidR="00AB247C" w:rsidRPr="009703D0" w:rsidRDefault="00AB247C" w:rsidP="00AB247C">
      <w:pPr>
        <w:numPr>
          <w:ilvl w:val="0"/>
          <w:numId w:val="14"/>
        </w:numPr>
        <w:spacing w:after="0" w:line="240" w:lineRule="auto"/>
        <w:jc w:val="both"/>
        <w:rPr>
          <w:rFonts w:ascii="Arial Narrow" w:hAnsi="Arial Narrow"/>
          <w:sz w:val="21"/>
          <w:szCs w:val="21"/>
        </w:rPr>
      </w:pPr>
      <w:r w:rsidRPr="009703D0">
        <w:rPr>
          <w:rFonts w:ascii="Arial Narrow" w:hAnsi="Arial Narrow"/>
          <w:sz w:val="21"/>
          <w:szCs w:val="21"/>
        </w:rPr>
        <w:t>Partnerem odpowiedzialnym, stosownie do umowy konsorcjum z dnia …................... r. i pełnomocnikiem upoważnionym do reprezentowania partnerów konsorcjum wobec Zamawiającego – działającym w imieniu i na rzecz dowolnego bądź wszystkich partnerów konsorcjum oraz do prowadzenia całokształtu spraw związanych z realizacją niniejszej umowy jest  …...............................................................................................</w:t>
      </w:r>
    </w:p>
    <w:p w14:paraId="14685E29" w14:textId="77777777" w:rsidR="00AB247C" w:rsidRDefault="00AB247C" w:rsidP="00AB247C">
      <w:pPr>
        <w:spacing w:line="240" w:lineRule="auto"/>
        <w:ind w:left="360"/>
        <w:jc w:val="center"/>
        <w:rPr>
          <w:rFonts w:ascii="Arial Narrow" w:hAnsi="Arial Narrow"/>
          <w:sz w:val="21"/>
          <w:szCs w:val="21"/>
        </w:rPr>
      </w:pPr>
    </w:p>
    <w:p w14:paraId="02F105B8" w14:textId="77777777" w:rsidR="00AB247C" w:rsidRPr="009703D0" w:rsidRDefault="00AB247C" w:rsidP="00AB247C">
      <w:pPr>
        <w:spacing w:line="240" w:lineRule="auto"/>
        <w:ind w:left="360"/>
        <w:jc w:val="center"/>
        <w:rPr>
          <w:rFonts w:ascii="Arial Narrow" w:hAnsi="Arial Narrow"/>
          <w:b/>
          <w:sz w:val="21"/>
          <w:szCs w:val="21"/>
        </w:rPr>
      </w:pPr>
      <w:r w:rsidRPr="009703D0">
        <w:rPr>
          <w:rFonts w:ascii="Arial Narrow" w:hAnsi="Arial Narrow"/>
          <w:b/>
          <w:sz w:val="21"/>
          <w:szCs w:val="21"/>
        </w:rPr>
        <w:t>§ 4.</w:t>
      </w:r>
    </w:p>
    <w:p w14:paraId="73750782" w14:textId="77777777" w:rsidR="00AB247C" w:rsidRPr="009703D0" w:rsidRDefault="00AB247C" w:rsidP="00AB247C">
      <w:pPr>
        <w:pStyle w:val="Akapitzlist"/>
        <w:numPr>
          <w:ilvl w:val="0"/>
          <w:numId w:val="2"/>
        </w:numPr>
        <w:spacing w:line="240" w:lineRule="auto"/>
        <w:jc w:val="both"/>
        <w:rPr>
          <w:rFonts w:ascii="Arial Narrow" w:hAnsi="Arial Narrow"/>
          <w:sz w:val="21"/>
          <w:szCs w:val="21"/>
        </w:rPr>
      </w:pPr>
      <w:r w:rsidRPr="009703D0">
        <w:rPr>
          <w:rFonts w:ascii="Arial Narrow" w:hAnsi="Arial Narrow"/>
          <w:sz w:val="21"/>
          <w:szCs w:val="21"/>
        </w:rPr>
        <w:t>Wykonawca zobowiązuje się do dostarczenia Zamawiającemu nieużywanego sprzętu, w stanie nadającym się do użytkowania zgodnie z przeznaczeniem, wraz z wszelką dokumentacją w języku polskim (w szczególności z instrukcjami, gwarancją, certyfikatami i licencjami oprogramowania), która powinna być przekazana Zamawiającemu najpóźniej w dniu dokonania instalacji sprzętu i uruchomienia go w obecności  Zamawiającego, w zakresie objętym  zamówieniem.</w:t>
      </w:r>
    </w:p>
    <w:p w14:paraId="6BADF1C0" w14:textId="77777777" w:rsidR="00AB247C" w:rsidRPr="009703D0" w:rsidRDefault="00AB247C" w:rsidP="00AB247C">
      <w:pPr>
        <w:pStyle w:val="Akapitzlist"/>
        <w:numPr>
          <w:ilvl w:val="0"/>
          <w:numId w:val="2"/>
        </w:numPr>
        <w:spacing w:line="240" w:lineRule="auto"/>
        <w:jc w:val="both"/>
        <w:rPr>
          <w:rFonts w:ascii="Arial Narrow" w:hAnsi="Arial Narrow"/>
          <w:sz w:val="21"/>
          <w:szCs w:val="21"/>
        </w:rPr>
      </w:pPr>
      <w:r w:rsidRPr="009703D0">
        <w:rPr>
          <w:rFonts w:ascii="Arial Narrow" w:hAnsi="Arial Narrow"/>
          <w:sz w:val="21"/>
          <w:szCs w:val="21"/>
        </w:rPr>
        <w:t>Wykonawca dostarczy sprzęt własnym transportem i na własny koszt do miejsca wykonywania zamówie</w:t>
      </w:r>
      <w:r>
        <w:rPr>
          <w:rFonts w:ascii="Arial Narrow" w:hAnsi="Arial Narrow"/>
          <w:sz w:val="21"/>
          <w:szCs w:val="21"/>
        </w:rPr>
        <w:t>nia, do Muzeum Toruńskiego Piernika, ul. Strumykowa 4, 87-100 Toruń.</w:t>
      </w:r>
    </w:p>
    <w:p w14:paraId="0B203655" w14:textId="77777777" w:rsidR="00AB247C" w:rsidRPr="009703D0" w:rsidRDefault="00AB247C" w:rsidP="00AB247C">
      <w:pPr>
        <w:pStyle w:val="Akapitzlist"/>
        <w:numPr>
          <w:ilvl w:val="0"/>
          <w:numId w:val="2"/>
        </w:numPr>
        <w:spacing w:line="240" w:lineRule="auto"/>
        <w:jc w:val="both"/>
        <w:rPr>
          <w:rFonts w:ascii="Arial Narrow" w:hAnsi="Arial Narrow"/>
          <w:sz w:val="21"/>
          <w:szCs w:val="21"/>
        </w:rPr>
      </w:pPr>
      <w:r w:rsidRPr="009703D0">
        <w:rPr>
          <w:rFonts w:ascii="Arial Narrow" w:hAnsi="Arial Narrow"/>
          <w:sz w:val="21"/>
          <w:szCs w:val="21"/>
        </w:rPr>
        <w:t>W ramach instalacji oprogramowania, Zamawiający jest zobowiązany do:</w:t>
      </w:r>
    </w:p>
    <w:p w14:paraId="6DD11DCA" w14:textId="77777777" w:rsidR="00AB247C" w:rsidRPr="009703D0" w:rsidRDefault="00AB247C" w:rsidP="00AB247C">
      <w:pPr>
        <w:pStyle w:val="Akapitzlist"/>
        <w:numPr>
          <w:ilvl w:val="0"/>
          <w:numId w:val="3"/>
        </w:numPr>
        <w:spacing w:line="240" w:lineRule="auto"/>
        <w:jc w:val="both"/>
        <w:rPr>
          <w:rFonts w:ascii="Arial Narrow" w:hAnsi="Arial Narrow"/>
          <w:sz w:val="21"/>
          <w:szCs w:val="21"/>
        </w:rPr>
      </w:pPr>
      <w:r w:rsidRPr="009703D0">
        <w:rPr>
          <w:rFonts w:ascii="Arial Narrow" w:hAnsi="Arial Narrow"/>
          <w:sz w:val="21"/>
          <w:szCs w:val="21"/>
        </w:rPr>
        <w:t>przedstawienia Wykonawcy niezbędnych informacji związanych z funkcjonowaniem Muzeum, potrzebnych do konfiguracji i instalacji oprogramowania,</w:t>
      </w:r>
    </w:p>
    <w:p w14:paraId="0A70B018" w14:textId="77777777" w:rsidR="00AB247C" w:rsidRPr="009703D0" w:rsidRDefault="00AB247C" w:rsidP="00AB247C">
      <w:pPr>
        <w:pStyle w:val="Akapitzlist"/>
        <w:numPr>
          <w:ilvl w:val="0"/>
          <w:numId w:val="3"/>
        </w:numPr>
        <w:spacing w:line="240" w:lineRule="auto"/>
        <w:jc w:val="both"/>
        <w:rPr>
          <w:rFonts w:ascii="Arial Narrow" w:hAnsi="Arial Narrow"/>
          <w:sz w:val="21"/>
          <w:szCs w:val="21"/>
        </w:rPr>
      </w:pPr>
      <w:r w:rsidRPr="009703D0">
        <w:rPr>
          <w:rFonts w:ascii="Arial Narrow" w:hAnsi="Arial Narrow"/>
          <w:sz w:val="21"/>
          <w:szCs w:val="21"/>
        </w:rPr>
        <w:t>udostępnienia Wykonawcy dokumentów związanych z instalowanymi modułami oprogramowania oraz przedstawienia zasad wpisywania w nich danych,</w:t>
      </w:r>
    </w:p>
    <w:p w14:paraId="202036CD" w14:textId="77777777" w:rsidR="00AB247C" w:rsidRPr="009703D0" w:rsidRDefault="00AB247C" w:rsidP="00AB247C">
      <w:pPr>
        <w:pStyle w:val="Akapitzlist"/>
        <w:numPr>
          <w:ilvl w:val="0"/>
          <w:numId w:val="3"/>
        </w:numPr>
        <w:spacing w:line="240" w:lineRule="auto"/>
        <w:jc w:val="both"/>
        <w:rPr>
          <w:rFonts w:ascii="Arial Narrow" w:hAnsi="Arial Narrow"/>
          <w:sz w:val="21"/>
          <w:szCs w:val="21"/>
        </w:rPr>
      </w:pPr>
      <w:r w:rsidRPr="009703D0">
        <w:rPr>
          <w:rFonts w:ascii="Arial Narrow" w:hAnsi="Arial Narrow"/>
          <w:sz w:val="21"/>
          <w:szCs w:val="21"/>
        </w:rPr>
        <w:t>zapewnienia upoważnionym pracownikom Wykonawcy wstępu na teren swej firmy w zakresie, w jakim jest to niezbędne do wykonania niniejszej umowy,</w:t>
      </w:r>
    </w:p>
    <w:p w14:paraId="0EE32527" w14:textId="77777777" w:rsidR="00AB247C" w:rsidRPr="009703D0" w:rsidRDefault="00AB247C" w:rsidP="00AB247C">
      <w:pPr>
        <w:pStyle w:val="Akapitzlist"/>
        <w:numPr>
          <w:ilvl w:val="0"/>
          <w:numId w:val="3"/>
        </w:numPr>
        <w:spacing w:line="240" w:lineRule="auto"/>
        <w:jc w:val="both"/>
        <w:rPr>
          <w:rFonts w:ascii="Arial Narrow" w:hAnsi="Arial Narrow"/>
          <w:sz w:val="21"/>
          <w:szCs w:val="21"/>
        </w:rPr>
      </w:pPr>
      <w:r w:rsidRPr="009703D0">
        <w:rPr>
          <w:rFonts w:ascii="Arial Narrow" w:hAnsi="Arial Narrow"/>
          <w:sz w:val="21"/>
          <w:szCs w:val="21"/>
        </w:rPr>
        <w:t>wprowadzenie do systemu wymaganych danych,</w:t>
      </w:r>
    </w:p>
    <w:p w14:paraId="3B14F201" w14:textId="77777777" w:rsidR="00AB247C" w:rsidRPr="009703D0" w:rsidRDefault="00AB247C" w:rsidP="00AB247C">
      <w:pPr>
        <w:pStyle w:val="Akapitzlist"/>
        <w:numPr>
          <w:ilvl w:val="0"/>
          <w:numId w:val="3"/>
        </w:numPr>
        <w:spacing w:line="240" w:lineRule="auto"/>
        <w:jc w:val="both"/>
        <w:rPr>
          <w:rFonts w:ascii="Arial Narrow" w:hAnsi="Arial Narrow"/>
          <w:sz w:val="21"/>
          <w:szCs w:val="21"/>
        </w:rPr>
      </w:pPr>
      <w:r w:rsidRPr="009703D0">
        <w:rPr>
          <w:rFonts w:ascii="Arial Narrow" w:hAnsi="Arial Narrow"/>
          <w:sz w:val="21"/>
          <w:szCs w:val="21"/>
        </w:rPr>
        <w:lastRenderedPageBreak/>
        <w:t>należytego zorganizowania czasu pracy użytkowników oprogramowania w celu terminowego realizowania prac instalacyjnych.</w:t>
      </w:r>
    </w:p>
    <w:p w14:paraId="2D94E9FB" w14:textId="77777777" w:rsidR="00AB247C" w:rsidRPr="009703D0" w:rsidRDefault="00AB247C" w:rsidP="00AB247C">
      <w:pPr>
        <w:pStyle w:val="Akapitzlist"/>
        <w:numPr>
          <w:ilvl w:val="0"/>
          <w:numId w:val="2"/>
        </w:numPr>
        <w:spacing w:line="240" w:lineRule="auto"/>
        <w:jc w:val="both"/>
        <w:rPr>
          <w:rFonts w:ascii="Arial Narrow" w:hAnsi="Arial Narrow"/>
          <w:sz w:val="21"/>
          <w:szCs w:val="21"/>
        </w:rPr>
      </w:pPr>
      <w:r w:rsidRPr="009703D0">
        <w:rPr>
          <w:rFonts w:ascii="Arial Narrow" w:hAnsi="Arial Narrow"/>
          <w:sz w:val="21"/>
          <w:szCs w:val="21"/>
        </w:rPr>
        <w:t>Po zakończeniu realizacji czynności instalacyjnych w danym dniu, pracownik Wykonawcy zgłosi ten fakt upoważnionemu pracownikowi Zamawiającego, który jest zobowiązany potwierdzić realizację czynności wdrożeniowych w dziennym sprawozdaniu z wizyty, sporządzonym przez pracownika Wykonawcy oraz odnotować ewentualne uwagi.</w:t>
      </w:r>
    </w:p>
    <w:p w14:paraId="44E0FEF3" w14:textId="77777777" w:rsidR="00AB247C" w:rsidRDefault="00AB247C" w:rsidP="00AB247C">
      <w:pPr>
        <w:pStyle w:val="Akapitzlist"/>
        <w:numPr>
          <w:ilvl w:val="0"/>
          <w:numId w:val="2"/>
        </w:numPr>
        <w:spacing w:line="240" w:lineRule="auto"/>
        <w:jc w:val="both"/>
        <w:rPr>
          <w:rFonts w:ascii="Arial Narrow" w:hAnsi="Arial Narrow"/>
          <w:sz w:val="21"/>
          <w:szCs w:val="21"/>
        </w:rPr>
      </w:pPr>
      <w:r w:rsidRPr="009703D0">
        <w:rPr>
          <w:rFonts w:ascii="Arial Narrow" w:hAnsi="Arial Narrow"/>
          <w:sz w:val="21"/>
          <w:szCs w:val="21"/>
        </w:rPr>
        <w:t>Zamawiający jest zobowiązany dołożyć wszelkich starań, aby proces konsultacji i szkolenia pracowników przebiegał sprawnie i bez zakłóceń, a w szczególności zapewnić odpowiednie warunki do przeprowadzenia szkoleń, tj. udostępnić sale szkoleniowe lub swój sprzęt komputerowy i zapewnić obecność uczestników szkoleń w ustalonych dniach i godzinach.</w:t>
      </w:r>
    </w:p>
    <w:p w14:paraId="06A19609" w14:textId="77777777" w:rsidR="00AB247C" w:rsidRPr="009703D0" w:rsidRDefault="00AB247C" w:rsidP="00AB247C">
      <w:pPr>
        <w:pStyle w:val="Akapitzlist"/>
        <w:spacing w:line="240" w:lineRule="auto"/>
        <w:jc w:val="both"/>
        <w:rPr>
          <w:rFonts w:ascii="Arial Narrow" w:hAnsi="Arial Narrow"/>
          <w:sz w:val="21"/>
          <w:szCs w:val="21"/>
        </w:rPr>
      </w:pPr>
    </w:p>
    <w:p w14:paraId="00057E03" w14:textId="77777777" w:rsidR="00AB247C" w:rsidRPr="009703D0" w:rsidRDefault="00AB247C" w:rsidP="00AB247C">
      <w:pPr>
        <w:spacing w:line="240" w:lineRule="auto"/>
        <w:jc w:val="center"/>
        <w:rPr>
          <w:rFonts w:ascii="Arial Narrow" w:hAnsi="Arial Narrow"/>
          <w:b/>
          <w:sz w:val="21"/>
          <w:szCs w:val="21"/>
        </w:rPr>
      </w:pPr>
      <w:r w:rsidRPr="009703D0">
        <w:rPr>
          <w:rFonts w:ascii="Arial Narrow" w:hAnsi="Arial Narrow"/>
          <w:b/>
          <w:sz w:val="21"/>
          <w:szCs w:val="21"/>
        </w:rPr>
        <w:t>§ 5</w:t>
      </w:r>
    </w:p>
    <w:p w14:paraId="6DBFE90B" w14:textId="1A331698" w:rsidR="00AB247C" w:rsidRPr="009703D0" w:rsidRDefault="00AB247C" w:rsidP="00AB247C">
      <w:pPr>
        <w:pStyle w:val="Akapitzlist"/>
        <w:numPr>
          <w:ilvl w:val="0"/>
          <w:numId w:val="10"/>
        </w:numPr>
        <w:spacing w:line="240" w:lineRule="auto"/>
        <w:jc w:val="both"/>
        <w:rPr>
          <w:rFonts w:ascii="Arial Narrow" w:hAnsi="Arial Narrow"/>
          <w:sz w:val="21"/>
          <w:szCs w:val="21"/>
        </w:rPr>
      </w:pPr>
      <w:r w:rsidRPr="009703D0">
        <w:rPr>
          <w:rFonts w:ascii="Arial Narrow" w:hAnsi="Arial Narrow"/>
          <w:sz w:val="21"/>
          <w:szCs w:val="21"/>
        </w:rPr>
        <w:t>Dostawa sprzętu, montaż i konfiguracja i wdrożenie systemu nastąpi</w:t>
      </w:r>
      <w:r>
        <w:rPr>
          <w:rFonts w:ascii="Arial Narrow" w:hAnsi="Arial Narrow"/>
          <w:sz w:val="21"/>
          <w:szCs w:val="21"/>
        </w:rPr>
        <w:t xml:space="preserve"> najpóźniej w dniu </w:t>
      </w:r>
      <w:r w:rsidR="0056515E">
        <w:rPr>
          <w:rFonts w:ascii="Arial Narrow" w:hAnsi="Arial Narrow"/>
          <w:sz w:val="21"/>
          <w:szCs w:val="21"/>
        </w:rPr>
        <w:t>20</w:t>
      </w:r>
      <w:r>
        <w:rPr>
          <w:rFonts w:ascii="Arial Narrow" w:hAnsi="Arial Narrow"/>
          <w:sz w:val="21"/>
          <w:szCs w:val="21"/>
        </w:rPr>
        <w:t>.12.202</w:t>
      </w:r>
      <w:r w:rsidR="0056515E">
        <w:rPr>
          <w:rFonts w:ascii="Arial Narrow" w:hAnsi="Arial Narrow"/>
          <w:sz w:val="21"/>
          <w:szCs w:val="21"/>
        </w:rPr>
        <w:t>1</w:t>
      </w:r>
      <w:r w:rsidRPr="009703D0">
        <w:rPr>
          <w:rFonts w:ascii="Arial Narrow" w:hAnsi="Arial Narrow"/>
          <w:sz w:val="21"/>
          <w:szCs w:val="21"/>
        </w:rPr>
        <w:t>r.</w:t>
      </w:r>
    </w:p>
    <w:p w14:paraId="765C2E6D" w14:textId="77777777" w:rsidR="00AB247C" w:rsidRPr="009703D0" w:rsidRDefault="00AB247C" w:rsidP="00AB247C">
      <w:pPr>
        <w:pStyle w:val="Akapitzlist"/>
        <w:numPr>
          <w:ilvl w:val="0"/>
          <w:numId w:val="10"/>
        </w:numPr>
        <w:spacing w:line="240" w:lineRule="auto"/>
        <w:jc w:val="both"/>
        <w:rPr>
          <w:rFonts w:ascii="Arial Narrow" w:hAnsi="Arial Narrow"/>
          <w:sz w:val="21"/>
          <w:szCs w:val="21"/>
        </w:rPr>
      </w:pPr>
      <w:r w:rsidRPr="009703D0">
        <w:rPr>
          <w:rFonts w:ascii="Arial Narrow" w:hAnsi="Arial Narrow"/>
          <w:sz w:val="21"/>
          <w:szCs w:val="21"/>
        </w:rPr>
        <w:t>Realizacja przedmiotu umowy w zakresie dostawy, montażu, konfiguracji i wdrożenia systemu oraz przeszkolenia pracowników odebrana zostanie wspólnym protokołem odbioru. Odbiór nastąpi w siedzibie Zamawiającego.</w:t>
      </w:r>
    </w:p>
    <w:p w14:paraId="496DF4B9" w14:textId="77777777" w:rsidR="00AB247C" w:rsidRPr="009703D0" w:rsidRDefault="00AB247C" w:rsidP="00AB247C">
      <w:pPr>
        <w:pStyle w:val="Akapitzlist"/>
        <w:numPr>
          <w:ilvl w:val="0"/>
          <w:numId w:val="10"/>
        </w:numPr>
        <w:spacing w:line="240" w:lineRule="auto"/>
        <w:jc w:val="both"/>
        <w:rPr>
          <w:rFonts w:ascii="Arial Narrow" w:hAnsi="Arial Narrow"/>
          <w:sz w:val="21"/>
          <w:szCs w:val="21"/>
        </w:rPr>
      </w:pPr>
      <w:r w:rsidRPr="009703D0">
        <w:rPr>
          <w:rFonts w:ascii="Arial Narrow" w:hAnsi="Arial Narrow"/>
          <w:sz w:val="21"/>
          <w:szCs w:val="21"/>
        </w:rPr>
        <w:t>Wykonawca jest zobowiązany zgłosić pisemnie Zamawiającemu zakończenie realizacji przedmiotu umowy w zakresie ustalonym w ust. 2. W przypadku wystąpienia wad stwierdzonych podczas odbioru, potwierdzonych protokołem, Zamawiający wyznacza termin ich usunięcia. W przypadku uchybienia terminowi, w którym mowa powyżej Zamawiający ma prawo odmówić odbioru i od umowy odstąpić przez złożenie Wykonawcy stosowanego oświadczenia.</w:t>
      </w:r>
    </w:p>
    <w:p w14:paraId="1A52310E" w14:textId="77777777" w:rsidR="00AB247C" w:rsidRDefault="00AB247C" w:rsidP="00AB247C">
      <w:pPr>
        <w:pStyle w:val="Akapitzlist"/>
        <w:numPr>
          <w:ilvl w:val="0"/>
          <w:numId w:val="10"/>
        </w:numPr>
        <w:spacing w:line="240" w:lineRule="auto"/>
        <w:jc w:val="both"/>
        <w:rPr>
          <w:rFonts w:ascii="Arial Narrow" w:hAnsi="Arial Narrow"/>
          <w:sz w:val="21"/>
          <w:szCs w:val="21"/>
        </w:rPr>
      </w:pPr>
      <w:r w:rsidRPr="009703D0">
        <w:rPr>
          <w:rFonts w:ascii="Arial Narrow" w:hAnsi="Arial Narrow"/>
          <w:sz w:val="21"/>
          <w:szCs w:val="21"/>
        </w:rPr>
        <w:t>Za ostateczny termin wykonania przedmiotu umowy, w zakresie ustalonym w ust. 6 uważa się datę podpisania bez zastrzeżeń protokołu odbioru.</w:t>
      </w:r>
    </w:p>
    <w:p w14:paraId="5E30A360" w14:textId="77777777" w:rsidR="00AB247C" w:rsidRPr="009703D0" w:rsidRDefault="00AB247C" w:rsidP="00AB247C">
      <w:pPr>
        <w:pStyle w:val="Akapitzlist"/>
        <w:spacing w:line="240" w:lineRule="auto"/>
        <w:jc w:val="both"/>
        <w:rPr>
          <w:rFonts w:ascii="Arial Narrow" w:hAnsi="Arial Narrow"/>
          <w:sz w:val="21"/>
          <w:szCs w:val="21"/>
        </w:rPr>
      </w:pPr>
    </w:p>
    <w:p w14:paraId="0AF88A0C" w14:textId="77777777" w:rsidR="00AB247C" w:rsidRPr="009703D0" w:rsidRDefault="00AB247C" w:rsidP="00AB247C">
      <w:pPr>
        <w:spacing w:line="240" w:lineRule="auto"/>
        <w:ind w:left="360"/>
        <w:jc w:val="center"/>
        <w:rPr>
          <w:rFonts w:ascii="Arial Narrow" w:hAnsi="Arial Narrow"/>
          <w:b/>
          <w:sz w:val="21"/>
          <w:szCs w:val="21"/>
        </w:rPr>
      </w:pPr>
      <w:r w:rsidRPr="009703D0">
        <w:rPr>
          <w:rFonts w:ascii="Arial Narrow" w:hAnsi="Arial Narrow"/>
          <w:b/>
          <w:sz w:val="21"/>
          <w:szCs w:val="21"/>
        </w:rPr>
        <w:t>§ 6.</w:t>
      </w:r>
    </w:p>
    <w:p w14:paraId="7BD49E9C" w14:textId="77777777" w:rsidR="00AB247C" w:rsidRPr="009703D0" w:rsidRDefault="00AB247C" w:rsidP="00AB247C">
      <w:pPr>
        <w:pStyle w:val="Akapitzlist"/>
        <w:numPr>
          <w:ilvl w:val="0"/>
          <w:numId w:val="4"/>
        </w:numPr>
        <w:spacing w:line="240" w:lineRule="auto"/>
        <w:jc w:val="both"/>
        <w:rPr>
          <w:rFonts w:ascii="Arial Narrow" w:hAnsi="Arial Narrow"/>
          <w:sz w:val="21"/>
          <w:szCs w:val="21"/>
        </w:rPr>
      </w:pPr>
      <w:r w:rsidRPr="009703D0">
        <w:rPr>
          <w:rFonts w:ascii="Arial Narrow" w:hAnsi="Arial Narrow"/>
          <w:sz w:val="21"/>
          <w:szCs w:val="21"/>
        </w:rPr>
        <w:t>Za prawidłowe wykonanie przedmiotu umowy w zakresie określonym w § 2 ust. 1 pkt. 1)  niniejszej umowy Zamawiający zobowiązuje się zapłacić Wykonawcy wynagrodzenie w wysokości ………… zł bez podatku od towarów i usług VAT (słownie: …………………. /100 złotych) plus podatek VAT ……..%, co stanowi kwotę : ………………………………. Zł (słownie: ……………………… /100 złotych). Wynagrodzenie z podatkiem od towarów i usług VAT wynosi ……………… zł (słownie ………………………. /100 złotych).</w:t>
      </w:r>
    </w:p>
    <w:p w14:paraId="26D5C5FA" w14:textId="77777777" w:rsidR="00AB247C" w:rsidRPr="009703D0" w:rsidRDefault="00AB247C" w:rsidP="00AB247C">
      <w:pPr>
        <w:pStyle w:val="Akapitzlist"/>
        <w:numPr>
          <w:ilvl w:val="0"/>
          <w:numId w:val="4"/>
        </w:numPr>
        <w:spacing w:line="240" w:lineRule="auto"/>
        <w:jc w:val="both"/>
        <w:rPr>
          <w:rFonts w:ascii="Arial Narrow" w:hAnsi="Arial Narrow"/>
          <w:sz w:val="21"/>
          <w:szCs w:val="21"/>
        </w:rPr>
      </w:pPr>
      <w:r w:rsidRPr="009703D0">
        <w:rPr>
          <w:rFonts w:ascii="Arial Narrow" w:hAnsi="Arial Narrow"/>
          <w:sz w:val="21"/>
          <w:szCs w:val="21"/>
        </w:rPr>
        <w:t>Zapłata wynagrodzenia, o którym mowa w ust. 1 nastąpi na podstawie faktury VAT w terminie 14 dni od dnia dostarczenia do Zamawiającego prawidłowo wystawionej faktury VAT, przelewem na rachunek bankowy wskazany przez Wykonawcę na fakturze. Podstawę wystawienia faktury stanowić będzie protokół odbioru, o którym mowa w § 5  niniejszej umowy.</w:t>
      </w:r>
    </w:p>
    <w:p w14:paraId="7218D2AC" w14:textId="77777777" w:rsidR="00AB247C" w:rsidRPr="009703D0" w:rsidRDefault="00AB247C" w:rsidP="00AB247C">
      <w:pPr>
        <w:pStyle w:val="Akapitzlist"/>
        <w:numPr>
          <w:ilvl w:val="0"/>
          <w:numId w:val="4"/>
        </w:numPr>
        <w:spacing w:line="240" w:lineRule="auto"/>
        <w:jc w:val="both"/>
        <w:rPr>
          <w:rFonts w:ascii="Arial Narrow" w:hAnsi="Arial Narrow"/>
          <w:sz w:val="21"/>
          <w:szCs w:val="21"/>
        </w:rPr>
      </w:pPr>
      <w:r w:rsidRPr="009703D0">
        <w:rPr>
          <w:rFonts w:ascii="Arial Narrow" w:hAnsi="Arial Narrow"/>
          <w:sz w:val="21"/>
          <w:szCs w:val="21"/>
        </w:rPr>
        <w:t>Za datę zapłaty należności uznają Strony dzień obciążenia rachunku bankowego Zamawiającego.</w:t>
      </w:r>
    </w:p>
    <w:p w14:paraId="3D56FBEF" w14:textId="77777777" w:rsidR="00AB247C" w:rsidRPr="009703D0" w:rsidRDefault="00AB247C" w:rsidP="00AB247C">
      <w:pPr>
        <w:pStyle w:val="Akapitzlist"/>
        <w:numPr>
          <w:ilvl w:val="0"/>
          <w:numId w:val="4"/>
        </w:numPr>
        <w:spacing w:line="240" w:lineRule="auto"/>
        <w:jc w:val="both"/>
        <w:rPr>
          <w:rFonts w:ascii="Arial Narrow" w:hAnsi="Arial Narrow"/>
          <w:sz w:val="21"/>
          <w:szCs w:val="21"/>
        </w:rPr>
      </w:pPr>
      <w:r w:rsidRPr="009703D0">
        <w:rPr>
          <w:rFonts w:ascii="Arial Narrow" w:hAnsi="Arial Narrow"/>
          <w:sz w:val="21"/>
          <w:szCs w:val="21"/>
        </w:rPr>
        <w:t>Ceny wskazane w ofercie obowiązywać będą przez cały okres wdrożenia, gwarancji i asysty technicznej i obejmują wszystkie koszty Wykonawcy (w tym dieta, dojazd, nocleg).</w:t>
      </w:r>
    </w:p>
    <w:p w14:paraId="4D0BC595" w14:textId="77777777" w:rsidR="00AB247C" w:rsidRPr="009703D0" w:rsidRDefault="00AB247C" w:rsidP="00AB247C">
      <w:pPr>
        <w:spacing w:line="240" w:lineRule="auto"/>
        <w:jc w:val="center"/>
        <w:rPr>
          <w:rFonts w:ascii="Arial Narrow" w:hAnsi="Arial Narrow"/>
          <w:b/>
          <w:sz w:val="21"/>
          <w:szCs w:val="21"/>
        </w:rPr>
      </w:pPr>
      <w:r w:rsidRPr="009703D0">
        <w:rPr>
          <w:rFonts w:ascii="Arial Narrow" w:hAnsi="Arial Narrow"/>
          <w:b/>
          <w:sz w:val="21"/>
          <w:szCs w:val="21"/>
        </w:rPr>
        <w:br/>
        <w:t>§ 7.</w:t>
      </w:r>
    </w:p>
    <w:p w14:paraId="57A7C316" w14:textId="77777777" w:rsidR="00AB247C" w:rsidRPr="009703D0" w:rsidRDefault="00AB247C" w:rsidP="00AB247C">
      <w:pPr>
        <w:pStyle w:val="Akapitzlist"/>
        <w:numPr>
          <w:ilvl w:val="0"/>
          <w:numId w:val="5"/>
        </w:numPr>
        <w:spacing w:line="240" w:lineRule="auto"/>
        <w:jc w:val="both"/>
        <w:rPr>
          <w:rFonts w:ascii="Arial Narrow" w:hAnsi="Arial Narrow"/>
          <w:sz w:val="21"/>
          <w:szCs w:val="21"/>
        </w:rPr>
      </w:pPr>
      <w:r w:rsidRPr="009703D0">
        <w:rPr>
          <w:rFonts w:ascii="Arial Narrow" w:hAnsi="Arial Narrow"/>
          <w:sz w:val="21"/>
          <w:szCs w:val="21"/>
        </w:rPr>
        <w:t>Wszelkie informacje o charakterze technicznym, technologicznym, handlowym lub związane z organizacją Muzeum, uzyskane przez Wykonawcę w trakcie wykonywania niniejszej umowy będą traktowane jako tajemnica przedsiębiorstwa w rozumieniu przepisów o nieuczciwej konkurencji, niezależnie od tego, czy Zamawiający podjął niezbędne działania w celu zachowania poufności. Wykonawca ponosi pełną odpowiedzialność za szkodę wyrządzoną przekazaniem, ujawnieniem lub wykorzystaniem tych informacji, bez względu na to, czy działania takie zagrażają istotnym interesom Zamawiającego.</w:t>
      </w:r>
    </w:p>
    <w:p w14:paraId="59F41AA7" w14:textId="77777777" w:rsidR="00AB247C" w:rsidRPr="009703D0" w:rsidRDefault="00AB247C" w:rsidP="00AB247C">
      <w:pPr>
        <w:pStyle w:val="Akapitzlist"/>
        <w:numPr>
          <w:ilvl w:val="0"/>
          <w:numId w:val="5"/>
        </w:numPr>
        <w:spacing w:line="240" w:lineRule="auto"/>
        <w:jc w:val="both"/>
        <w:rPr>
          <w:rFonts w:ascii="Arial Narrow" w:hAnsi="Arial Narrow"/>
          <w:sz w:val="21"/>
          <w:szCs w:val="21"/>
        </w:rPr>
      </w:pPr>
      <w:r w:rsidRPr="009703D0">
        <w:rPr>
          <w:rFonts w:ascii="Arial Narrow" w:hAnsi="Arial Narrow"/>
          <w:sz w:val="21"/>
          <w:szCs w:val="21"/>
        </w:rPr>
        <w:t>Wykonawca oświadcza, że posiada odpowiednie przygotowanie i doświadczenie przy świadczeniu usług objętych umową i zobowiązuje się w tym zakresie dołożyć należytej zawodowej staranności.</w:t>
      </w:r>
    </w:p>
    <w:p w14:paraId="04AF5595" w14:textId="77777777" w:rsidR="00AB247C" w:rsidRPr="009703D0" w:rsidRDefault="00AB247C" w:rsidP="00AB247C">
      <w:pPr>
        <w:pStyle w:val="Akapitzlist"/>
        <w:numPr>
          <w:ilvl w:val="0"/>
          <w:numId w:val="5"/>
        </w:numPr>
        <w:spacing w:line="240" w:lineRule="auto"/>
        <w:jc w:val="both"/>
        <w:rPr>
          <w:rFonts w:ascii="Arial Narrow" w:hAnsi="Arial Narrow"/>
          <w:sz w:val="21"/>
          <w:szCs w:val="21"/>
        </w:rPr>
      </w:pPr>
      <w:r w:rsidRPr="009703D0">
        <w:rPr>
          <w:rFonts w:ascii="Arial Narrow" w:hAnsi="Arial Narrow"/>
          <w:sz w:val="21"/>
          <w:szCs w:val="21"/>
        </w:rPr>
        <w:t>Zamawiający oświadcza, że zatrudnia pracowników z odpowiednimi kwalifikacjami i uprawnieniami, z związku z tym Zamawiający będzie kompleksowo zabezpieczał wszelkie dane. Zamawiający będzie we własnym zakresie zabezpieczał kopię zapasową bazy danych.</w:t>
      </w:r>
    </w:p>
    <w:p w14:paraId="5572F198" w14:textId="77777777" w:rsidR="00AB247C" w:rsidRPr="009703D0" w:rsidRDefault="00AB247C" w:rsidP="00AB247C">
      <w:pPr>
        <w:pStyle w:val="Akapitzlist"/>
        <w:numPr>
          <w:ilvl w:val="0"/>
          <w:numId w:val="5"/>
        </w:numPr>
        <w:spacing w:line="240" w:lineRule="auto"/>
        <w:jc w:val="both"/>
        <w:rPr>
          <w:rFonts w:ascii="Arial Narrow" w:hAnsi="Arial Narrow"/>
          <w:sz w:val="21"/>
          <w:szCs w:val="21"/>
        </w:rPr>
      </w:pPr>
      <w:r w:rsidRPr="009703D0">
        <w:rPr>
          <w:rFonts w:ascii="Arial Narrow" w:hAnsi="Arial Narrow"/>
          <w:sz w:val="21"/>
          <w:szCs w:val="21"/>
        </w:rPr>
        <w:t>Wykonawca nie ponosi odpowiedzialności z tytułu niniejszej umowy za użytkowanie przez Zamawiającego nielicencjonowanego oprogramowania i nie odpowiada za straty poniesione z tego tytułu.</w:t>
      </w:r>
    </w:p>
    <w:p w14:paraId="35AB4476" w14:textId="77777777" w:rsidR="00AB247C" w:rsidRPr="009703D0" w:rsidRDefault="00AB247C" w:rsidP="00AB247C">
      <w:pPr>
        <w:pStyle w:val="Akapitzlist"/>
        <w:numPr>
          <w:ilvl w:val="0"/>
          <w:numId w:val="5"/>
        </w:numPr>
        <w:spacing w:line="240" w:lineRule="auto"/>
        <w:jc w:val="both"/>
        <w:rPr>
          <w:rFonts w:ascii="Arial Narrow" w:hAnsi="Arial Narrow"/>
          <w:sz w:val="21"/>
          <w:szCs w:val="21"/>
        </w:rPr>
      </w:pPr>
      <w:r w:rsidRPr="009703D0">
        <w:rPr>
          <w:rFonts w:ascii="Arial Narrow" w:hAnsi="Arial Narrow"/>
          <w:sz w:val="21"/>
          <w:szCs w:val="21"/>
        </w:rPr>
        <w:lastRenderedPageBreak/>
        <w:t>Wykonawca nie ponosi odpowiedzialności z tytułu niniejszej umowy za szkody spowodowane niezawinionymi przez niego zdarzeniami: awaria sprzętu komputerowego (poza przypadkami wynikającymi z udzielonej w niniejszej umowie rękojmi i gwarancji), brakiem zasilania, a także błędnym działaniem sieci komputerowej.</w:t>
      </w:r>
    </w:p>
    <w:p w14:paraId="066E4075" w14:textId="77777777" w:rsidR="00AB247C" w:rsidRPr="009703D0" w:rsidRDefault="00AB247C" w:rsidP="00AB247C">
      <w:pPr>
        <w:spacing w:line="240" w:lineRule="auto"/>
        <w:jc w:val="center"/>
        <w:rPr>
          <w:rFonts w:ascii="Arial Narrow" w:hAnsi="Arial Narrow"/>
          <w:b/>
          <w:sz w:val="21"/>
          <w:szCs w:val="21"/>
        </w:rPr>
      </w:pPr>
      <w:r>
        <w:rPr>
          <w:rFonts w:ascii="Arial Narrow" w:hAnsi="Arial Narrow"/>
          <w:b/>
          <w:sz w:val="21"/>
          <w:szCs w:val="21"/>
        </w:rPr>
        <w:br/>
      </w:r>
      <w:r w:rsidRPr="009703D0">
        <w:rPr>
          <w:rFonts w:ascii="Arial Narrow" w:hAnsi="Arial Narrow"/>
          <w:b/>
          <w:sz w:val="21"/>
          <w:szCs w:val="21"/>
        </w:rPr>
        <w:t>§ 8.</w:t>
      </w:r>
    </w:p>
    <w:p w14:paraId="4EAB76F5" w14:textId="77777777" w:rsidR="00AB247C" w:rsidRPr="009703D0" w:rsidRDefault="00AB247C" w:rsidP="00AB247C">
      <w:pPr>
        <w:pStyle w:val="Akapitzlist"/>
        <w:numPr>
          <w:ilvl w:val="0"/>
          <w:numId w:val="6"/>
        </w:numPr>
        <w:spacing w:line="240" w:lineRule="auto"/>
        <w:jc w:val="both"/>
        <w:rPr>
          <w:rFonts w:ascii="Arial Narrow" w:hAnsi="Arial Narrow"/>
          <w:sz w:val="21"/>
          <w:szCs w:val="21"/>
        </w:rPr>
      </w:pPr>
      <w:r w:rsidRPr="009703D0">
        <w:rPr>
          <w:rFonts w:ascii="Arial Narrow" w:hAnsi="Arial Narrow"/>
          <w:sz w:val="21"/>
          <w:szCs w:val="21"/>
        </w:rPr>
        <w:t>Wykonawca zapłaci Zamawiającemu kary umowne:</w:t>
      </w:r>
    </w:p>
    <w:p w14:paraId="22FF8686" w14:textId="77777777" w:rsidR="00AB247C" w:rsidRPr="009703D0" w:rsidRDefault="00AB247C" w:rsidP="00AB247C">
      <w:pPr>
        <w:pStyle w:val="Akapitzlist"/>
        <w:numPr>
          <w:ilvl w:val="0"/>
          <w:numId w:val="7"/>
        </w:numPr>
        <w:spacing w:line="240" w:lineRule="auto"/>
        <w:jc w:val="both"/>
        <w:rPr>
          <w:rFonts w:ascii="Arial Narrow" w:hAnsi="Arial Narrow"/>
          <w:sz w:val="21"/>
          <w:szCs w:val="21"/>
        </w:rPr>
      </w:pPr>
      <w:r w:rsidRPr="009703D0">
        <w:rPr>
          <w:rFonts w:ascii="Arial Narrow" w:hAnsi="Arial Narrow"/>
          <w:sz w:val="21"/>
          <w:szCs w:val="21"/>
        </w:rPr>
        <w:t>za każdy rozpoczęty dzień zwłoki w zakończeniu realizacji niniejszej umowy przez Wykonawcę – w wysokości 0,5% wynagrodzenia bez podatku od towarów i usług VAT określonego w § 6 ust. 1 umowy.</w:t>
      </w:r>
    </w:p>
    <w:p w14:paraId="3FD87D46" w14:textId="77777777" w:rsidR="00AB247C" w:rsidRPr="009703D0" w:rsidRDefault="00AB247C" w:rsidP="00AB247C">
      <w:pPr>
        <w:pStyle w:val="Akapitzlist"/>
        <w:numPr>
          <w:ilvl w:val="0"/>
          <w:numId w:val="7"/>
        </w:numPr>
        <w:spacing w:line="240" w:lineRule="auto"/>
        <w:jc w:val="both"/>
        <w:rPr>
          <w:rFonts w:ascii="Arial Narrow" w:hAnsi="Arial Narrow"/>
          <w:sz w:val="21"/>
          <w:szCs w:val="21"/>
        </w:rPr>
      </w:pPr>
      <w:r w:rsidRPr="009703D0">
        <w:rPr>
          <w:rFonts w:ascii="Arial Narrow" w:hAnsi="Arial Narrow"/>
          <w:sz w:val="21"/>
          <w:szCs w:val="21"/>
        </w:rPr>
        <w:t>za odstąpienie przez Zamawiającego od umowy z przyczyn zależnych od Wykonawcy- w wysokości 10% wynagrodzenia bez podatku od towarów i usług VAT określonego w § 6 ust. 2 niniejszej umowy,</w:t>
      </w:r>
    </w:p>
    <w:p w14:paraId="6F4AC1EA" w14:textId="77777777" w:rsidR="00AB247C" w:rsidRPr="009703D0" w:rsidRDefault="00AB247C" w:rsidP="00AB247C">
      <w:pPr>
        <w:pStyle w:val="Akapitzlist"/>
        <w:numPr>
          <w:ilvl w:val="0"/>
          <w:numId w:val="7"/>
        </w:numPr>
        <w:spacing w:line="240" w:lineRule="auto"/>
        <w:jc w:val="both"/>
        <w:rPr>
          <w:rFonts w:ascii="Arial Narrow" w:hAnsi="Arial Narrow"/>
          <w:sz w:val="21"/>
          <w:szCs w:val="21"/>
        </w:rPr>
      </w:pPr>
      <w:r w:rsidRPr="009703D0">
        <w:rPr>
          <w:rFonts w:ascii="Arial Narrow" w:hAnsi="Arial Narrow"/>
          <w:sz w:val="21"/>
          <w:szCs w:val="21"/>
        </w:rPr>
        <w:t>za zwłokę w przystąpieniu do czynności usunięcia wady, usterki lub awarii, określonych w § 11 niniejszej umowy -  0,5% wynagrodzenia bez podatku od towaru i usług VAT, określonego w § 6 ust. 1 za każde 24 godziny opóźnienia.</w:t>
      </w:r>
    </w:p>
    <w:p w14:paraId="21FE25E5" w14:textId="77777777" w:rsidR="00AB247C" w:rsidRPr="009703D0" w:rsidRDefault="00AB247C" w:rsidP="00AB247C">
      <w:pPr>
        <w:pStyle w:val="Akapitzlist"/>
        <w:numPr>
          <w:ilvl w:val="0"/>
          <w:numId w:val="7"/>
        </w:numPr>
        <w:spacing w:line="240" w:lineRule="auto"/>
        <w:jc w:val="both"/>
        <w:rPr>
          <w:rFonts w:ascii="Arial Narrow" w:hAnsi="Arial Narrow"/>
          <w:sz w:val="21"/>
          <w:szCs w:val="21"/>
        </w:rPr>
      </w:pPr>
      <w:r w:rsidRPr="009703D0">
        <w:rPr>
          <w:rFonts w:ascii="Arial Narrow" w:hAnsi="Arial Narrow"/>
          <w:sz w:val="21"/>
          <w:szCs w:val="21"/>
        </w:rPr>
        <w:t>za zwłokę w usunięciu wady, usterki lub awarii w terminie określonym w protokole, o którym mowa w § 10 ust. 10  -  0,5% wynagrodzenia bez podatku od towaru i usług VAT, określonego w § 6 ust. 1 za każdy dzień opóźnienia.</w:t>
      </w:r>
    </w:p>
    <w:p w14:paraId="2E008DA5" w14:textId="77777777" w:rsidR="00AB247C" w:rsidRPr="009703D0" w:rsidRDefault="00AB247C" w:rsidP="00AB247C">
      <w:pPr>
        <w:pStyle w:val="Akapitzlist"/>
        <w:numPr>
          <w:ilvl w:val="0"/>
          <w:numId w:val="6"/>
        </w:numPr>
        <w:spacing w:line="240" w:lineRule="auto"/>
        <w:jc w:val="both"/>
        <w:rPr>
          <w:rFonts w:ascii="Arial Narrow" w:hAnsi="Arial Narrow"/>
          <w:sz w:val="21"/>
          <w:szCs w:val="21"/>
        </w:rPr>
      </w:pPr>
      <w:r w:rsidRPr="009703D0">
        <w:rPr>
          <w:rFonts w:ascii="Arial Narrow" w:hAnsi="Arial Narrow"/>
          <w:sz w:val="21"/>
          <w:szCs w:val="21"/>
        </w:rPr>
        <w:t>Zastrzeżone kary umowne nie wyłączają prawa do odszkodowania uzupełniającego.</w:t>
      </w:r>
    </w:p>
    <w:p w14:paraId="6646C968" w14:textId="77777777" w:rsidR="00AB247C" w:rsidRPr="009703D0" w:rsidRDefault="00AB247C" w:rsidP="00AB247C">
      <w:pPr>
        <w:pStyle w:val="Akapitzlist"/>
        <w:numPr>
          <w:ilvl w:val="0"/>
          <w:numId w:val="6"/>
        </w:numPr>
        <w:spacing w:line="240" w:lineRule="auto"/>
        <w:jc w:val="both"/>
        <w:rPr>
          <w:rFonts w:ascii="Arial Narrow" w:hAnsi="Arial Narrow"/>
          <w:sz w:val="21"/>
          <w:szCs w:val="21"/>
        </w:rPr>
      </w:pPr>
      <w:r w:rsidRPr="009703D0">
        <w:rPr>
          <w:rFonts w:ascii="Arial Narrow" w:hAnsi="Arial Narrow"/>
          <w:sz w:val="21"/>
          <w:szCs w:val="21"/>
        </w:rPr>
        <w:t>Zamawiający może w całym okresie trwania umowy odstąpić od umowy w przypadku:</w:t>
      </w:r>
    </w:p>
    <w:p w14:paraId="44A98C26" w14:textId="77777777" w:rsidR="00AB247C" w:rsidRPr="009703D0" w:rsidRDefault="00AB247C" w:rsidP="00AB247C">
      <w:pPr>
        <w:pStyle w:val="Akapitzlist"/>
        <w:numPr>
          <w:ilvl w:val="0"/>
          <w:numId w:val="15"/>
        </w:numPr>
        <w:spacing w:line="240" w:lineRule="auto"/>
        <w:jc w:val="both"/>
        <w:rPr>
          <w:rFonts w:ascii="Arial Narrow" w:hAnsi="Arial Narrow"/>
          <w:sz w:val="21"/>
          <w:szCs w:val="21"/>
        </w:rPr>
      </w:pPr>
      <w:r w:rsidRPr="009703D0">
        <w:rPr>
          <w:rFonts w:ascii="Arial Narrow" w:hAnsi="Arial Narrow"/>
          <w:sz w:val="21"/>
          <w:szCs w:val="21"/>
        </w:rPr>
        <w:t>gdy zwłoka w zakończeniu realizacji umowy przekroczy 14 dni,</w:t>
      </w:r>
    </w:p>
    <w:p w14:paraId="377260D3" w14:textId="77777777" w:rsidR="00AB247C" w:rsidRPr="009703D0" w:rsidRDefault="00AB247C" w:rsidP="00AB247C">
      <w:pPr>
        <w:pStyle w:val="Akapitzlist"/>
        <w:numPr>
          <w:ilvl w:val="0"/>
          <w:numId w:val="15"/>
        </w:numPr>
        <w:spacing w:line="240" w:lineRule="auto"/>
        <w:jc w:val="both"/>
        <w:rPr>
          <w:rFonts w:ascii="Arial Narrow" w:hAnsi="Arial Narrow"/>
          <w:sz w:val="21"/>
          <w:szCs w:val="21"/>
        </w:rPr>
      </w:pPr>
      <w:r w:rsidRPr="009703D0">
        <w:rPr>
          <w:rFonts w:ascii="Arial Narrow" w:hAnsi="Arial Narrow"/>
          <w:sz w:val="21"/>
          <w:szCs w:val="21"/>
        </w:rPr>
        <w:t>gdy Wykonawca wykonuje dostawę i usługę wadliwie lub w sposób sprzeczny z umową, a w szczególności dostarczy sprzęt niezgodny z ofertą.</w:t>
      </w:r>
    </w:p>
    <w:p w14:paraId="39F96262" w14:textId="77777777" w:rsidR="00AB247C" w:rsidRPr="009703D0" w:rsidRDefault="00AB247C" w:rsidP="00AB247C">
      <w:pPr>
        <w:pStyle w:val="Akapitzlist"/>
        <w:numPr>
          <w:ilvl w:val="0"/>
          <w:numId w:val="6"/>
        </w:numPr>
        <w:spacing w:line="240" w:lineRule="auto"/>
        <w:jc w:val="both"/>
        <w:rPr>
          <w:rFonts w:ascii="Arial Narrow" w:hAnsi="Arial Narrow"/>
          <w:sz w:val="21"/>
          <w:szCs w:val="21"/>
        </w:rPr>
      </w:pPr>
      <w:r w:rsidRPr="009703D0">
        <w:rPr>
          <w:rFonts w:ascii="Arial Narrow" w:hAnsi="Arial Narrow"/>
          <w:sz w:val="21"/>
          <w:szCs w:val="21"/>
        </w:rPr>
        <w:t>W przypadku zwłoki w zapłacie płatności przez Zamawiającego Wykonawca upoważniony jest do obciążenia Zamawiającego odsetkami w wysokości ustawowej.</w:t>
      </w:r>
    </w:p>
    <w:p w14:paraId="2F401A60" w14:textId="77777777" w:rsidR="00AB247C" w:rsidRPr="009703D0" w:rsidRDefault="00AB247C" w:rsidP="00AB247C">
      <w:pPr>
        <w:pStyle w:val="Akapitzlist"/>
        <w:numPr>
          <w:ilvl w:val="0"/>
          <w:numId w:val="6"/>
        </w:numPr>
        <w:spacing w:line="240" w:lineRule="auto"/>
        <w:jc w:val="both"/>
        <w:rPr>
          <w:rFonts w:ascii="Arial Narrow" w:hAnsi="Arial Narrow"/>
          <w:sz w:val="21"/>
          <w:szCs w:val="21"/>
        </w:rPr>
      </w:pPr>
      <w:r w:rsidRPr="009703D0">
        <w:rPr>
          <w:rFonts w:ascii="Arial Narrow" w:hAnsi="Arial Narrow"/>
          <w:sz w:val="21"/>
          <w:szCs w:val="21"/>
        </w:rPr>
        <w:t>W przypadku, o którym mowa w ust. 3 w ciągu 7 dni od dnia przekazania Wykonawcy oświadczenia o odstąpieniu od umowy Strony dokonają inwentaryzacji wykonywanych przez Wykonawcę czynności i ustalenia wysokości należnego wynagrodzenia, w zależności od stopnia zaawansowania prac i ich przydatności dla Zamawiającego. W przypadku odstąpienia od umowy przez Zamawiającego strony ustalą wartość wykonanych przez Wykonawcę dostaw i prac. Ustalenie tych wartości następuje w obecności Wykonawcy chyba, że  Wykonawca nie stawi się w terminie określonym przez Zamawiającego, wówczas Zamawiający dokona wyceny jednostronnie na ryzyko Wykonawcy. Wykonawca nie będzie miał w takiej sytuacji prawa do kwestionowania wyceny dokonanej przez Zamawiającego.</w:t>
      </w:r>
    </w:p>
    <w:p w14:paraId="4940A75F" w14:textId="77777777" w:rsidR="00AB247C" w:rsidRPr="009703D0" w:rsidRDefault="00AB247C" w:rsidP="00AB247C">
      <w:pPr>
        <w:spacing w:line="240" w:lineRule="auto"/>
        <w:ind w:left="360"/>
        <w:jc w:val="center"/>
        <w:rPr>
          <w:rFonts w:ascii="Arial Narrow" w:hAnsi="Arial Narrow"/>
          <w:b/>
          <w:sz w:val="21"/>
          <w:szCs w:val="21"/>
        </w:rPr>
      </w:pPr>
      <w:r w:rsidRPr="009703D0">
        <w:rPr>
          <w:rFonts w:ascii="Arial Narrow" w:hAnsi="Arial Narrow"/>
          <w:b/>
          <w:sz w:val="21"/>
          <w:szCs w:val="21"/>
        </w:rPr>
        <w:br/>
        <w:t>§ 9.</w:t>
      </w:r>
    </w:p>
    <w:p w14:paraId="5061C0D3" w14:textId="77777777" w:rsidR="00AB247C" w:rsidRPr="009703D0" w:rsidRDefault="00AB247C" w:rsidP="00AB247C">
      <w:pPr>
        <w:pStyle w:val="Akapitzlist"/>
        <w:numPr>
          <w:ilvl w:val="0"/>
          <w:numId w:val="16"/>
        </w:numPr>
        <w:spacing w:line="240" w:lineRule="auto"/>
        <w:jc w:val="both"/>
        <w:rPr>
          <w:rFonts w:ascii="Arial Narrow" w:hAnsi="Arial Narrow"/>
          <w:sz w:val="21"/>
          <w:szCs w:val="21"/>
        </w:rPr>
      </w:pPr>
      <w:r w:rsidRPr="009703D0">
        <w:rPr>
          <w:rFonts w:ascii="Arial Narrow" w:hAnsi="Arial Narrow"/>
          <w:sz w:val="21"/>
          <w:szCs w:val="21"/>
        </w:rPr>
        <w:t>Wykonawca udziela 24 miesięcy gwarancji  na dostarczony sprzęt oraz system jako całość. Gwarancja obejmie nieodpłatną wymianę lub naprawę sprzętu w miejscu jego instalacji.</w:t>
      </w:r>
    </w:p>
    <w:p w14:paraId="512F4C46" w14:textId="77777777" w:rsidR="00AB247C" w:rsidRPr="009703D0" w:rsidRDefault="00AB247C" w:rsidP="00AB247C">
      <w:pPr>
        <w:pStyle w:val="Akapitzlist"/>
        <w:numPr>
          <w:ilvl w:val="0"/>
          <w:numId w:val="16"/>
        </w:numPr>
        <w:spacing w:line="240" w:lineRule="auto"/>
        <w:jc w:val="both"/>
        <w:rPr>
          <w:rFonts w:ascii="Arial Narrow" w:hAnsi="Arial Narrow"/>
          <w:sz w:val="21"/>
          <w:szCs w:val="21"/>
        </w:rPr>
      </w:pPr>
      <w:r w:rsidRPr="009703D0">
        <w:rPr>
          <w:rFonts w:ascii="Arial Narrow" w:hAnsi="Arial Narrow"/>
          <w:sz w:val="21"/>
          <w:szCs w:val="21"/>
        </w:rPr>
        <w:t>Gwarancja producenta jest udzielona niezależnie od gwarancji Wykonawcy. Zamawiającemu przysługuje prawo wyboru, z którego dokonuje realizacji  swoich uprawnień, tj. z rękojmi czy z gwarancji producenta, czy też gwarancji Wykonawcy. Zapis niniejszy stanowi dokument gwarancji w rozumieniu przepisu art. 577 kodeksu cywilnego.</w:t>
      </w:r>
    </w:p>
    <w:p w14:paraId="1E8DE94E" w14:textId="77777777" w:rsidR="00AB247C" w:rsidRPr="009703D0" w:rsidRDefault="00AB247C" w:rsidP="00AB247C">
      <w:pPr>
        <w:pStyle w:val="Akapitzlist"/>
        <w:numPr>
          <w:ilvl w:val="0"/>
          <w:numId w:val="16"/>
        </w:numPr>
        <w:spacing w:line="240" w:lineRule="auto"/>
        <w:jc w:val="both"/>
        <w:rPr>
          <w:rFonts w:ascii="Arial Narrow" w:hAnsi="Arial Narrow"/>
          <w:sz w:val="21"/>
          <w:szCs w:val="21"/>
        </w:rPr>
      </w:pPr>
      <w:r w:rsidRPr="009703D0">
        <w:rPr>
          <w:rFonts w:ascii="Arial Narrow" w:hAnsi="Arial Narrow"/>
          <w:sz w:val="21"/>
          <w:szCs w:val="21"/>
        </w:rPr>
        <w:t>Bieg gwarancji, o której mowa w ust. 2 powyżej rozpoczyna się od daty podpisania ostatecznego protokołu odbioru systemu i sprzętu bez zastrzeżeń.</w:t>
      </w:r>
    </w:p>
    <w:p w14:paraId="453C20F0" w14:textId="77777777" w:rsidR="00AB247C" w:rsidRPr="009703D0" w:rsidRDefault="00AB247C" w:rsidP="00AB247C">
      <w:pPr>
        <w:pStyle w:val="Akapitzlist"/>
        <w:numPr>
          <w:ilvl w:val="0"/>
          <w:numId w:val="16"/>
        </w:numPr>
        <w:spacing w:line="240" w:lineRule="auto"/>
        <w:jc w:val="both"/>
        <w:rPr>
          <w:rFonts w:ascii="Arial Narrow" w:hAnsi="Arial Narrow"/>
          <w:sz w:val="21"/>
          <w:szCs w:val="21"/>
        </w:rPr>
      </w:pPr>
      <w:r w:rsidRPr="009703D0">
        <w:rPr>
          <w:rFonts w:ascii="Arial Narrow" w:hAnsi="Arial Narrow"/>
          <w:sz w:val="21"/>
          <w:szCs w:val="21"/>
        </w:rPr>
        <w:t xml:space="preserve">Gwarancja obejmuje  wszystkie wykryte podczas eksploatacji systemu i sprzętu usterki i wady i uszkodzenia powstałe w czasie poprawnego, zgodnego z instrukcją użytkowania. </w:t>
      </w:r>
    </w:p>
    <w:p w14:paraId="2EC87B98" w14:textId="77777777" w:rsidR="00AB247C" w:rsidRPr="009703D0" w:rsidRDefault="00AB247C" w:rsidP="00AB247C">
      <w:pPr>
        <w:pStyle w:val="Akapitzlist"/>
        <w:numPr>
          <w:ilvl w:val="0"/>
          <w:numId w:val="16"/>
        </w:numPr>
        <w:spacing w:line="240" w:lineRule="auto"/>
        <w:jc w:val="both"/>
        <w:rPr>
          <w:rFonts w:ascii="Arial Narrow" w:hAnsi="Arial Narrow"/>
          <w:sz w:val="21"/>
          <w:szCs w:val="21"/>
        </w:rPr>
      </w:pPr>
      <w:r w:rsidRPr="009703D0">
        <w:rPr>
          <w:rFonts w:ascii="Arial Narrow" w:hAnsi="Arial Narrow"/>
          <w:sz w:val="21"/>
          <w:szCs w:val="21"/>
        </w:rPr>
        <w:t>Czas naprawy uszkodzonego sprzętu wyłączony będzie z okresu gwarancyjnego.</w:t>
      </w:r>
    </w:p>
    <w:p w14:paraId="5C3A38FA" w14:textId="77777777" w:rsidR="00AB247C" w:rsidRPr="009703D0" w:rsidRDefault="00AB247C" w:rsidP="00AB247C">
      <w:pPr>
        <w:pStyle w:val="Akapitzlist"/>
        <w:numPr>
          <w:ilvl w:val="0"/>
          <w:numId w:val="16"/>
        </w:numPr>
        <w:spacing w:line="240" w:lineRule="auto"/>
        <w:jc w:val="both"/>
        <w:rPr>
          <w:rFonts w:ascii="Arial Narrow" w:hAnsi="Arial Narrow"/>
          <w:sz w:val="21"/>
          <w:szCs w:val="21"/>
        </w:rPr>
      </w:pPr>
      <w:r w:rsidRPr="009703D0">
        <w:rPr>
          <w:rFonts w:ascii="Arial Narrow" w:hAnsi="Arial Narrow"/>
          <w:sz w:val="21"/>
          <w:szCs w:val="21"/>
        </w:rPr>
        <w:t>Wykonawca najpóźniej w dniu odbioru wdrożenia przekaże Zamawiającemu dane kontaktowe, na które należy przekazywać informacje o awarii, w szczególności: adres poczty internetowej, numer faktu, numer telefonu, osoby odpowiedzialne za kontakt.</w:t>
      </w:r>
    </w:p>
    <w:p w14:paraId="40A8C8F4" w14:textId="77777777" w:rsidR="00AB247C" w:rsidRPr="009703D0" w:rsidRDefault="00AB247C" w:rsidP="00AB247C">
      <w:pPr>
        <w:pStyle w:val="Akapitzlist"/>
        <w:numPr>
          <w:ilvl w:val="0"/>
          <w:numId w:val="16"/>
        </w:numPr>
        <w:spacing w:line="240" w:lineRule="auto"/>
        <w:jc w:val="both"/>
        <w:rPr>
          <w:rFonts w:ascii="Arial Narrow" w:hAnsi="Arial Narrow"/>
          <w:sz w:val="21"/>
          <w:szCs w:val="21"/>
        </w:rPr>
      </w:pPr>
      <w:r w:rsidRPr="009703D0">
        <w:rPr>
          <w:rFonts w:ascii="Arial Narrow" w:hAnsi="Arial Narrow"/>
          <w:sz w:val="21"/>
          <w:szCs w:val="21"/>
        </w:rPr>
        <w:t>Zgłoszenie telefoniczne musi być potwierdzone emailem lub faksem.</w:t>
      </w:r>
    </w:p>
    <w:p w14:paraId="26321554" w14:textId="77777777" w:rsidR="00AB247C" w:rsidRPr="009703D0" w:rsidRDefault="00AB247C" w:rsidP="00AB247C">
      <w:pPr>
        <w:pStyle w:val="Akapitzlist"/>
        <w:numPr>
          <w:ilvl w:val="0"/>
          <w:numId w:val="16"/>
        </w:numPr>
        <w:spacing w:line="240" w:lineRule="auto"/>
        <w:jc w:val="both"/>
        <w:rPr>
          <w:rFonts w:ascii="Arial Narrow" w:hAnsi="Arial Narrow"/>
          <w:sz w:val="21"/>
          <w:szCs w:val="21"/>
        </w:rPr>
      </w:pPr>
      <w:r w:rsidRPr="009703D0">
        <w:rPr>
          <w:rFonts w:ascii="Arial Narrow" w:hAnsi="Arial Narrow"/>
          <w:sz w:val="21"/>
          <w:szCs w:val="21"/>
        </w:rPr>
        <w:t xml:space="preserve">Wykonawca jako podmiot świadczący gwarancję przystąpi do usuwania awarii nie później niż w terminie 24 godzin od otrzymania zgłoszenia. Termin ostatecznego usunięcia usterki zostanie określony w protokole spisanym przez przedstawicieli obu Stron w terminie 72 godzin od daty zgłoszenia usterki, wady lub awarii. Termin ten nie może przekroczyć okresu 30 dni od dnia zgłoszenia. W przypadku przekroczenia Zamawiający powinien wyrazić zgodę na piśmie. </w:t>
      </w:r>
    </w:p>
    <w:p w14:paraId="6A690570" w14:textId="77777777" w:rsidR="00AB247C" w:rsidRPr="009703D0" w:rsidRDefault="00AB247C" w:rsidP="00AB247C">
      <w:pPr>
        <w:pStyle w:val="Akapitzlist"/>
        <w:numPr>
          <w:ilvl w:val="0"/>
          <w:numId w:val="16"/>
        </w:numPr>
        <w:spacing w:line="240" w:lineRule="auto"/>
        <w:jc w:val="both"/>
        <w:rPr>
          <w:rFonts w:ascii="Arial Narrow" w:hAnsi="Arial Narrow"/>
          <w:sz w:val="21"/>
          <w:szCs w:val="21"/>
        </w:rPr>
      </w:pPr>
      <w:r w:rsidRPr="009703D0">
        <w:rPr>
          <w:rFonts w:ascii="Arial Narrow" w:hAnsi="Arial Narrow"/>
          <w:sz w:val="21"/>
          <w:szCs w:val="21"/>
        </w:rPr>
        <w:lastRenderedPageBreak/>
        <w:t>W przypadku nie usunięcia przez Wykonawcę awarii, usterki lub wady w terminie wymaganym przez Zamawiającego, nie dłuższym jednak niż 7 dni lub w przypadku braku reakcji na zawiadomienie o awarii, usterce lub wadzie dostarczonego sprzętu lub oprogramowania, w terminie wskazanym w ust. 10 powyżej Zamawiający może zlecić usunięcie awarii, usterki lub wady innemu podmiotowi na koszt i ryzyko Wykonawcy.</w:t>
      </w:r>
    </w:p>
    <w:p w14:paraId="5A02964B" w14:textId="77777777" w:rsidR="00AB247C" w:rsidRPr="009703D0" w:rsidRDefault="00AB247C" w:rsidP="00AB247C">
      <w:pPr>
        <w:pStyle w:val="Akapitzlist"/>
        <w:numPr>
          <w:ilvl w:val="0"/>
          <w:numId w:val="16"/>
        </w:numPr>
        <w:spacing w:line="240" w:lineRule="auto"/>
        <w:jc w:val="both"/>
        <w:rPr>
          <w:rFonts w:ascii="Arial Narrow" w:hAnsi="Arial Narrow"/>
          <w:sz w:val="21"/>
          <w:szCs w:val="21"/>
        </w:rPr>
      </w:pPr>
      <w:r w:rsidRPr="009703D0">
        <w:rPr>
          <w:rFonts w:ascii="Arial Narrow" w:hAnsi="Arial Narrow"/>
          <w:sz w:val="21"/>
          <w:szCs w:val="21"/>
        </w:rPr>
        <w:t>Usunięcie wad nastąpi w miejscu, w którym zostały ujawnione lub w razie konieczności – w siedzibie Wykonawcy, z tym że Wykonawca jest zobowiązany do transportu wadliwego urządzenia do swojej siedziby na swój koszt i odpowiedzialność w zakresie uszkodzenia lub straty.</w:t>
      </w:r>
    </w:p>
    <w:p w14:paraId="304C97B5" w14:textId="77777777" w:rsidR="00AB247C" w:rsidRPr="009703D0" w:rsidRDefault="00AB247C" w:rsidP="00AB247C">
      <w:pPr>
        <w:pStyle w:val="Akapitzlist"/>
        <w:numPr>
          <w:ilvl w:val="0"/>
          <w:numId w:val="16"/>
        </w:numPr>
        <w:spacing w:line="240" w:lineRule="auto"/>
        <w:jc w:val="both"/>
        <w:rPr>
          <w:rFonts w:ascii="Arial Narrow" w:hAnsi="Arial Narrow"/>
          <w:sz w:val="21"/>
          <w:szCs w:val="21"/>
        </w:rPr>
      </w:pPr>
      <w:r w:rsidRPr="009703D0">
        <w:rPr>
          <w:rFonts w:ascii="Arial Narrow" w:hAnsi="Arial Narrow"/>
          <w:sz w:val="21"/>
          <w:szCs w:val="21"/>
        </w:rPr>
        <w:t xml:space="preserve">W przypadku gdy Wykonawca dostarczy Zamawiającemu w miejsce wadliwych lub uszkodzonych urządzeń, urządzenia wolne od wad, bądź gdy naprawa sprzętu będzie istotna, termin gwarancji biegnie od nowa do chwili dostarczenia urządzeń wolnych od wad lub zwrócenia naprawionego sprzętu. </w:t>
      </w:r>
    </w:p>
    <w:p w14:paraId="0564DA24" w14:textId="77777777" w:rsidR="00AB247C" w:rsidRPr="009703D0" w:rsidRDefault="00AB247C" w:rsidP="00AB247C">
      <w:pPr>
        <w:pStyle w:val="Akapitzlist"/>
        <w:numPr>
          <w:ilvl w:val="0"/>
          <w:numId w:val="16"/>
        </w:numPr>
        <w:spacing w:line="240" w:lineRule="auto"/>
        <w:jc w:val="both"/>
        <w:rPr>
          <w:rFonts w:ascii="Arial Narrow" w:hAnsi="Arial Narrow"/>
          <w:sz w:val="21"/>
          <w:szCs w:val="21"/>
        </w:rPr>
      </w:pPr>
      <w:r w:rsidRPr="009703D0">
        <w:rPr>
          <w:rFonts w:ascii="Arial Narrow" w:hAnsi="Arial Narrow"/>
          <w:sz w:val="21"/>
          <w:szCs w:val="21"/>
        </w:rPr>
        <w:t xml:space="preserve">Usunięcie awarii, wady lub usterki powinno być pisemnie potwierdzone przez Zamawiającego, w formie protokołu podpisanego przez obie Strony lub oświadczenia Zamawiającego.    </w:t>
      </w:r>
    </w:p>
    <w:p w14:paraId="09115353" w14:textId="77777777" w:rsidR="00AB247C" w:rsidRPr="009703D0" w:rsidRDefault="00AB247C" w:rsidP="00AB247C">
      <w:pPr>
        <w:spacing w:line="240" w:lineRule="auto"/>
        <w:jc w:val="center"/>
        <w:rPr>
          <w:rFonts w:ascii="Arial Narrow" w:hAnsi="Arial Narrow"/>
          <w:b/>
          <w:sz w:val="21"/>
          <w:szCs w:val="21"/>
        </w:rPr>
      </w:pPr>
      <w:r w:rsidRPr="009703D0">
        <w:rPr>
          <w:rFonts w:ascii="Arial Narrow" w:hAnsi="Arial Narrow"/>
          <w:b/>
          <w:sz w:val="21"/>
          <w:szCs w:val="21"/>
        </w:rPr>
        <w:t>§ 10.</w:t>
      </w:r>
    </w:p>
    <w:p w14:paraId="78B64C20" w14:textId="77777777" w:rsidR="00AB247C" w:rsidRDefault="00AB247C" w:rsidP="00AB247C">
      <w:pPr>
        <w:pStyle w:val="Akapitzlist"/>
        <w:numPr>
          <w:ilvl w:val="0"/>
          <w:numId w:val="17"/>
        </w:numPr>
        <w:pBdr>
          <w:top w:val="nil"/>
          <w:left w:val="nil"/>
          <w:bottom w:val="nil"/>
          <w:right w:val="nil"/>
          <w:between w:val="nil"/>
          <w:bar w:val="nil"/>
        </w:pBdr>
        <w:spacing w:after="0" w:line="240" w:lineRule="auto"/>
        <w:ind w:left="714" w:hanging="357"/>
        <w:contextualSpacing w:val="0"/>
        <w:jc w:val="both"/>
        <w:rPr>
          <w:rFonts w:ascii="Arial Narrow" w:hAnsi="Arial Narrow"/>
          <w:color w:val="000000" w:themeColor="text1"/>
          <w:sz w:val="21"/>
          <w:szCs w:val="21"/>
        </w:rPr>
      </w:pPr>
      <w:r w:rsidRPr="009703D0">
        <w:rPr>
          <w:rFonts w:ascii="Arial Narrow" w:hAnsi="Arial Narrow"/>
          <w:color w:val="000000" w:themeColor="text1"/>
          <w:sz w:val="21"/>
          <w:szCs w:val="21"/>
        </w:rPr>
        <w:t>Wykonawca oświadcza, iż w związku z Rozporządzeniem Parlamentu Europejskiego i Rady (UE) 2016/679 z 27 kwietnia 2016 w sprawie ochrony osób fizycznych w związku z przetwarzaniem danych osobowych i w sprawie swobodnego przepływu takich danych oraz uchylenia dyrektywy 95/46/WE (Dz.U. UE. L. z 2016 r. nr 119), zwanym dalej: „RODO”, dobrowolnie wyraża zgodę na przetwarzanie jego danych osobowych w celu realizacji obowiązków wynikających z zawarcia niniejszej umowy. Wykonawcy przysługuje prawo do wycofania zgody, sprostowania, ograniczenia przetwarzania, przenoszenia danych oraz ich usunięcia. Wycofanie zgody nie wpływa na zgodność z prawem przetwarzania dokonanego na jej podstawie. Podstawą prawną przetwarzania jest zgoda (art. 6 ust. 1 lit a RODO) oraz zawarta umowa (art. 6 ust. 1 lit b RODO). Odbiorcami danych mogą być podmioty współpracujące z administratorem, np. podmioty zajmujące się obsługą finansową, informatyczną lub prawną odbiorcy. Dane będą przetwarzanie do czasu wygaśnięcia wszelkich roszczeń wynikających z niniejszej umowy, w tym roszczeń podatkowych oraz z zastrzeżeniem obowiązków archiwizacyjnych administratora danych.</w:t>
      </w:r>
    </w:p>
    <w:p w14:paraId="04935194" w14:textId="77777777" w:rsidR="00AB247C" w:rsidRPr="009703D0" w:rsidRDefault="00AB247C" w:rsidP="00AB247C">
      <w:pPr>
        <w:pStyle w:val="Akapitzlist"/>
        <w:numPr>
          <w:ilvl w:val="0"/>
          <w:numId w:val="17"/>
        </w:numPr>
        <w:pBdr>
          <w:top w:val="nil"/>
          <w:left w:val="nil"/>
          <w:bottom w:val="nil"/>
          <w:right w:val="nil"/>
          <w:between w:val="nil"/>
          <w:bar w:val="nil"/>
        </w:pBdr>
        <w:spacing w:line="240" w:lineRule="auto"/>
        <w:contextualSpacing w:val="0"/>
        <w:jc w:val="both"/>
        <w:rPr>
          <w:rFonts w:ascii="Arial Narrow" w:hAnsi="Arial Narrow"/>
          <w:color w:val="000000" w:themeColor="text1"/>
          <w:sz w:val="21"/>
          <w:szCs w:val="21"/>
        </w:rPr>
      </w:pPr>
      <w:r w:rsidRPr="009703D0">
        <w:rPr>
          <w:rFonts w:ascii="Arial Narrow" w:hAnsi="Arial Narrow"/>
          <w:color w:val="000000" w:themeColor="text1"/>
          <w:sz w:val="21"/>
          <w:szCs w:val="21"/>
        </w:rPr>
        <w:t>Administratorem danych osobowych jest Muzeum Okręgowe w Toruniu</w:t>
      </w:r>
    </w:p>
    <w:p w14:paraId="22AD4840" w14:textId="77777777" w:rsidR="00AB247C" w:rsidRPr="009703D0" w:rsidRDefault="00AB247C" w:rsidP="00AB247C">
      <w:pPr>
        <w:spacing w:line="240" w:lineRule="auto"/>
        <w:jc w:val="center"/>
        <w:rPr>
          <w:rFonts w:ascii="Arial Narrow" w:hAnsi="Arial Narrow"/>
          <w:b/>
          <w:sz w:val="21"/>
          <w:szCs w:val="21"/>
        </w:rPr>
      </w:pPr>
      <w:r w:rsidRPr="009703D0">
        <w:rPr>
          <w:rFonts w:ascii="Arial Narrow" w:hAnsi="Arial Narrow"/>
          <w:b/>
          <w:sz w:val="21"/>
          <w:szCs w:val="21"/>
        </w:rPr>
        <w:br/>
        <w:t>§ 11.</w:t>
      </w:r>
    </w:p>
    <w:p w14:paraId="6CB97C8A" w14:textId="77777777" w:rsidR="00AB247C" w:rsidRPr="009703D0" w:rsidRDefault="00AB247C" w:rsidP="00AB247C">
      <w:pPr>
        <w:spacing w:after="0" w:line="240" w:lineRule="auto"/>
        <w:jc w:val="both"/>
        <w:rPr>
          <w:rFonts w:ascii="Arial Narrow" w:hAnsi="Arial Narrow"/>
          <w:sz w:val="21"/>
          <w:szCs w:val="21"/>
        </w:rPr>
      </w:pPr>
      <w:r w:rsidRPr="009703D0">
        <w:rPr>
          <w:rFonts w:ascii="Arial Narrow" w:hAnsi="Arial Narrow"/>
          <w:sz w:val="21"/>
          <w:szCs w:val="21"/>
        </w:rPr>
        <w:t>Zmiana postanowień zawartej umowy może nastąpić za zgodą obu Stron wyrażoną na piśmie pod rygorem nieważności takiej zmiany.</w:t>
      </w:r>
    </w:p>
    <w:p w14:paraId="22EBAA4D" w14:textId="77777777" w:rsidR="00AB247C" w:rsidRPr="009703D0" w:rsidRDefault="00AB247C" w:rsidP="00AB247C">
      <w:pPr>
        <w:spacing w:line="240" w:lineRule="auto"/>
        <w:jc w:val="center"/>
        <w:rPr>
          <w:rFonts w:ascii="Arial Narrow" w:hAnsi="Arial Narrow"/>
          <w:b/>
          <w:sz w:val="21"/>
          <w:szCs w:val="21"/>
        </w:rPr>
      </w:pPr>
      <w:r w:rsidRPr="009703D0">
        <w:rPr>
          <w:rFonts w:ascii="Arial Narrow" w:hAnsi="Arial Narrow"/>
          <w:b/>
          <w:sz w:val="21"/>
          <w:szCs w:val="21"/>
        </w:rPr>
        <w:br/>
        <w:t>§ 12.</w:t>
      </w:r>
    </w:p>
    <w:p w14:paraId="45F122AA" w14:textId="77777777" w:rsidR="00AB247C" w:rsidRPr="009703D0" w:rsidRDefault="00AB247C" w:rsidP="00AB247C">
      <w:pPr>
        <w:spacing w:line="240" w:lineRule="auto"/>
        <w:jc w:val="both"/>
        <w:rPr>
          <w:rFonts w:ascii="Arial Narrow" w:hAnsi="Arial Narrow"/>
          <w:sz w:val="21"/>
          <w:szCs w:val="21"/>
        </w:rPr>
      </w:pPr>
      <w:r w:rsidRPr="009703D0">
        <w:rPr>
          <w:rFonts w:ascii="Arial Narrow" w:hAnsi="Arial Narrow"/>
          <w:sz w:val="21"/>
          <w:szCs w:val="21"/>
        </w:rPr>
        <w:t>Wszystkie ewentualne spory, jakie mogą powstać przy realizacji niniejszej umowy Strony rozstrzygać będą polubownie. W przypadku nie dojścia do porozumienia spory podlegają rozstrzyganiu przez sąd właściwy dla siedziby Zamawiającego.</w:t>
      </w:r>
    </w:p>
    <w:p w14:paraId="4ECBB3AA" w14:textId="77777777" w:rsidR="00AB247C" w:rsidRPr="009703D0" w:rsidRDefault="00AB247C" w:rsidP="00AB247C">
      <w:pPr>
        <w:spacing w:line="240" w:lineRule="auto"/>
        <w:jc w:val="center"/>
        <w:rPr>
          <w:rFonts w:ascii="Arial Narrow" w:hAnsi="Arial Narrow"/>
          <w:b/>
          <w:sz w:val="21"/>
          <w:szCs w:val="21"/>
        </w:rPr>
      </w:pPr>
      <w:r w:rsidRPr="009703D0">
        <w:rPr>
          <w:rFonts w:ascii="Arial Narrow" w:hAnsi="Arial Narrow"/>
          <w:b/>
          <w:sz w:val="21"/>
          <w:szCs w:val="21"/>
        </w:rPr>
        <w:t>§ 13.</w:t>
      </w:r>
    </w:p>
    <w:p w14:paraId="77B86DC7" w14:textId="77777777" w:rsidR="00AB247C" w:rsidRPr="009703D0" w:rsidRDefault="00AB247C" w:rsidP="00AB247C">
      <w:pPr>
        <w:spacing w:line="240" w:lineRule="auto"/>
        <w:jc w:val="both"/>
        <w:rPr>
          <w:rFonts w:ascii="Arial Narrow" w:hAnsi="Arial Narrow"/>
          <w:sz w:val="21"/>
          <w:szCs w:val="21"/>
        </w:rPr>
      </w:pPr>
      <w:r w:rsidRPr="009703D0">
        <w:rPr>
          <w:rFonts w:ascii="Arial Narrow" w:hAnsi="Arial Narrow"/>
          <w:sz w:val="21"/>
          <w:szCs w:val="21"/>
        </w:rPr>
        <w:t xml:space="preserve">W sprawach nie uregulowanych niniejszą umową mają zastosowanie przepisy Kodeksu cywilnego i inne obowiązujące przepisy prawa odnoszące się do przedmiotu umowy oraz w sprawach procesowych przepisy Kodeksu postępowania cywilnego i inne obowiązujące przepisy prawa. </w:t>
      </w:r>
    </w:p>
    <w:p w14:paraId="79585025" w14:textId="77777777" w:rsidR="00AB247C" w:rsidRPr="009703D0" w:rsidRDefault="00AB247C" w:rsidP="00AB247C">
      <w:pPr>
        <w:spacing w:line="240" w:lineRule="auto"/>
        <w:jc w:val="center"/>
        <w:rPr>
          <w:rFonts w:ascii="Arial Narrow" w:hAnsi="Arial Narrow"/>
          <w:b/>
          <w:sz w:val="21"/>
          <w:szCs w:val="21"/>
        </w:rPr>
      </w:pPr>
      <w:r w:rsidRPr="009703D0">
        <w:rPr>
          <w:rFonts w:ascii="Arial Narrow" w:hAnsi="Arial Narrow"/>
          <w:b/>
          <w:sz w:val="21"/>
          <w:szCs w:val="21"/>
        </w:rPr>
        <w:t>§ 14.</w:t>
      </w:r>
    </w:p>
    <w:p w14:paraId="4C078829" w14:textId="77777777" w:rsidR="00AB247C" w:rsidRPr="009703D0" w:rsidRDefault="00AB247C" w:rsidP="00AB247C">
      <w:pPr>
        <w:spacing w:line="240" w:lineRule="auto"/>
        <w:jc w:val="both"/>
        <w:rPr>
          <w:rFonts w:ascii="Arial Narrow" w:hAnsi="Arial Narrow"/>
          <w:sz w:val="21"/>
          <w:szCs w:val="21"/>
        </w:rPr>
      </w:pPr>
      <w:r w:rsidRPr="009703D0">
        <w:rPr>
          <w:rFonts w:ascii="Arial Narrow" w:hAnsi="Arial Narrow"/>
          <w:sz w:val="21"/>
          <w:szCs w:val="21"/>
        </w:rPr>
        <w:t xml:space="preserve">Umowę niniejszą sporządzono w dwóch jednobrzmiących egzemplarzach z przeznaczeniem po jednym egzemplarzu dla każdej ze Stron. </w:t>
      </w:r>
    </w:p>
    <w:p w14:paraId="57FF7C50" w14:textId="77777777" w:rsidR="00AB247C" w:rsidRPr="009703D0" w:rsidRDefault="00AB247C" w:rsidP="00AB247C">
      <w:pPr>
        <w:spacing w:line="240" w:lineRule="auto"/>
        <w:jc w:val="both"/>
        <w:rPr>
          <w:rFonts w:ascii="Arial Narrow" w:hAnsi="Arial Narrow"/>
          <w:sz w:val="21"/>
          <w:szCs w:val="21"/>
        </w:rPr>
      </w:pPr>
    </w:p>
    <w:p w14:paraId="7F50E6B8" w14:textId="77777777" w:rsidR="00AB247C" w:rsidRPr="009703D0" w:rsidRDefault="00AB247C" w:rsidP="00AB247C">
      <w:pPr>
        <w:spacing w:line="240" w:lineRule="auto"/>
        <w:jc w:val="both"/>
        <w:rPr>
          <w:rFonts w:ascii="Arial Narrow" w:hAnsi="Arial Narrow"/>
          <w:sz w:val="21"/>
          <w:szCs w:val="21"/>
        </w:rPr>
      </w:pPr>
    </w:p>
    <w:p w14:paraId="2BB92DE3" w14:textId="50E19DBB" w:rsidR="00AB247C" w:rsidRPr="00AB247C" w:rsidRDefault="00AB247C" w:rsidP="00AB247C">
      <w:pPr>
        <w:spacing w:line="240" w:lineRule="auto"/>
        <w:jc w:val="both"/>
        <w:rPr>
          <w:rFonts w:ascii="Arial Narrow" w:hAnsi="Arial Narrow"/>
          <w:b/>
          <w:sz w:val="21"/>
          <w:szCs w:val="21"/>
        </w:rPr>
      </w:pPr>
      <w:r w:rsidRPr="009703D0">
        <w:rPr>
          <w:rFonts w:ascii="Arial Narrow" w:hAnsi="Arial Narrow"/>
          <w:b/>
          <w:sz w:val="21"/>
          <w:szCs w:val="21"/>
        </w:rPr>
        <w:tab/>
        <w:t>WYKONAWCA</w:t>
      </w:r>
      <w:r w:rsidRPr="009703D0">
        <w:rPr>
          <w:rFonts w:ascii="Arial Narrow" w:hAnsi="Arial Narrow"/>
          <w:b/>
          <w:sz w:val="21"/>
          <w:szCs w:val="21"/>
        </w:rPr>
        <w:tab/>
      </w:r>
      <w:r w:rsidRPr="009703D0">
        <w:rPr>
          <w:rFonts w:ascii="Arial Narrow" w:hAnsi="Arial Narrow"/>
          <w:b/>
          <w:sz w:val="21"/>
          <w:szCs w:val="21"/>
        </w:rPr>
        <w:tab/>
      </w:r>
      <w:r w:rsidRPr="009703D0">
        <w:rPr>
          <w:rFonts w:ascii="Arial Narrow" w:hAnsi="Arial Narrow"/>
          <w:b/>
          <w:sz w:val="21"/>
          <w:szCs w:val="21"/>
        </w:rPr>
        <w:tab/>
      </w:r>
      <w:r w:rsidRPr="009703D0">
        <w:rPr>
          <w:rFonts w:ascii="Arial Narrow" w:hAnsi="Arial Narrow"/>
          <w:b/>
          <w:sz w:val="21"/>
          <w:szCs w:val="21"/>
        </w:rPr>
        <w:tab/>
      </w:r>
      <w:r w:rsidRPr="009703D0">
        <w:rPr>
          <w:rFonts w:ascii="Arial Narrow" w:hAnsi="Arial Narrow"/>
          <w:b/>
          <w:sz w:val="21"/>
          <w:szCs w:val="21"/>
        </w:rPr>
        <w:tab/>
      </w:r>
      <w:r w:rsidRPr="009703D0">
        <w:rPr>
          <w:rFonts w:ascii="Arial Narrow" w:hAnsi="Arial Narrow"/>
          <w:b/>
          <w:sz w:val="21"/>
          <w:szCs w:val="21"/>
        </w:rPr>
        <w:tab/>
      </w:r>
      <w:r w:rsidRPr="009703D0">
        <w:rPr>
          <w:rFonts w:ascii="Arial Narrow" w:hAnsi="Arial Narrow"/>
          <w:b/>
          <w:sz w:val="21"/>
          <w:szCs w:val="21"/>
        </w:rPr>
        <w:tab/>
        <w:t>ZAMAWIAJĄC</w:t>
      </w:r>
    </w:p>
    <w:sectPr w:rsidR="00AB247C" w:rsidRPr="00AB24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592"/>
    <w:multiLevelType w:val="hybridMultilevel"/>
    <w:tmpl w:val="CC58DE7E"/>
    <w:lvl w:ilvl="0" w:tplc="E01892D0">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2E11D7E"/>
    <w:multiLevelType w:val="hybridMultilevel"/>
    <w:tmpl w:val="57E095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D26BDB"/>
    <w:multiLevelType w:val="hybridMultilevel"/>
    <w:tmpl w:val="CCE64B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A2187C"/>
    <w:multiLevelType w:val="hybridMultilevel"/>
    <w:tmpl w:val="506A42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DF3248"/>
    <w:multiLevelType w:val="hybridMultilevel"/>
    <w:tmpl w:val="08CE0498"/>
    <w:lvl w:ilvl="0" w:tplc="83B08AF4">
      <w:start w:val="1"/>
      <w:numFmt w:val="decimal"/>
      <w:lvlText w:val="%1."/>
      <w:lvlJc w:val="left"/>
      <w:pPr>
        <w:ind w:left="720" w:hanging="360"/>
      </w:pPr>
      <w:rPr>
        <w:rFonts w:ascii="Arial Narrow" w:eastAsia="Calibri" w:hAnsi="Arial Narrow"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397D1D"/>
    <w:multiLevelType w:val="hybridMultilevel"/>
    <w:tmpl w:val="3224DF98"/>
    <w:lvl w:ilvl="0" w:tplc="25B603E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B350F6D"/>
    <w:multiLevelType w:val="hybridMultilevel"/>
    <w:tmpl w:val="0BF8A94E"/>
    <w:lvl w:ilvl="0" w:tplc="E01892D0">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3B502612"/>
    <w:multiLevelType w:val="hybridMultilevel"/>
    <w:tmpl w:val="F404CD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8E4D52"/>
    <w:multiLevelType w:val="hybridMultilevel"/>
    <w:tmpl w:val="11843C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76B2949"/>
    <w:multiLevelType w:val="hybridMultilevel"/>
    <w:tmpl w:val="30A81B74"/>
    <w:lvl w:ilvl="0" w:tplc="8D16F540">
      <w:start w:val="1"/>
      <w:numFmt w:val="decimal"/>
      <w:lvlText w:val="%1."/>
      <w:lvlJc w:val="right"/>
      <w:pPr>
        <w:ind w:left="1440" w:hanging="360"/>
      </w:pPr>
      <w:rPr>
        <w:rFonts w:asciiTheme="minorHAnsi" w:eastAsia="Calibri" w:hAnsiTheme="minorHAnsi" w:cstheme="minorHAnsi"/>
      </w:rPr>
    </w:lvl>
    <w:lvl w:ilvl="1" w:tplc="8D2661D6">
      <w:start w:val="1"/>
      <w:numFmt w:val="lowerLetter"/>
      <w:lvlText w:val="%2)"/>
      <w:lvlJc w:val="left"/>
      <w:pPr>
        <w:ind w:left="2160" w:hanging="360"/>
      </w:pPr>
      <w:rPr>
        <w:rFonts w:asciiTheme="minorHAnsi" w:eastAsia="Times New Roman" w:hAnsiTheme="minorHAnsi" w:cs="Times New Roman"/>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4A3C1636"/>
    <w:multiLevelType w:val="hybridMultilevel"/>
    <w:tmpl w:val="28A8205E"/>
    <w:lvl w:ilvl="0" w:tplc="B74097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CA76058"/>
    <w:multiLevelType w:val="hybridMultilevel"/>
    <w:tmpl w:val="A35CB372"/>
    <w:lvl w:ilvl="0" w:tplc="A25C54F4">
      <w:start w:val="1"/>
      <w:numFmt w:val="lowerLetter"/>
      <w:lvlText w:val="%1)"/>
      <w:lvlJc w:val="left"/>
      <w:pPr>
        <w:ind w:left="1800" w:hanging="360"/>
      </w:pPr>
      <w:rPr>
        <w:rFonts w:hint="default"/>
      </w:rPr>
    </w:lvl>
    <w:lvl w:ilvl="1" w:tplc="78864086">
      <w:start w:val="1"/>
      <w:numFmt w:val="lowerLetter"/>
      <w:lvlText w:val="%2)"/>
      <w:lvlJc w:val="left"/>
      <w:pPr>
        <w:ind w:left="2520" w:hanging="360"/>
      </w:pPr>
      <w:rPr>
        <w:rFonts w:asciiTheme="minorHAnsi" w:eastAsiaTheme="minorHAnsi" w:hAnsiTheme="minorHAnsi" w:cstheme="minorBidi"/>
      </w:rPr>
    </w:lvl>
    <w:lvl w:ilvl="2" w:tplc="04150011">
      <w:start w:val="1"/>
      <w:numFmt w:val="decimal"/>
      <w:lvlText w:val="%3)"/>
      <w:lvlJc w:val="left"/>
      <w:pPr>
        <w:ind w:left="3420" w:hanging="360"/>
      </w:pPr>
      <w:rPr>
        <w:rFonts w:hint="default"/>
      </w:r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54DB2176"/>
    <w:multiLevelType w:val="hybridMultilevel"/>
    <w:tmpl w:val="E7C2A9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D63892"/>
    <w:multiLevelType w:val="hybridMultilevel"/>
    <w:tmpl w:val="05BEBC2A"/>
    <w:lvl w:ilvl="0" w:tplc="B0D2D976">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588E0B7E"/>
    <w:multiLevelType w:val="hybridMultilevel"/>
    <w:tmpl w:val="42064966"/>
    <w:lvl w:ilvl="0" w:tplc="2486B0C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8235A4"/>
    <w:multiLevelType w:val="hybridMultilevel"/>
    <w:tmpl w:val="DAAC7B9E"/>
    <w:lvl w:ilvl="0" w:tplc="CC4AEEC6">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791E4EBE"/>
    <w:multiLevelType w:val="hybridMultilevel"/>
    <w:tmpl w:val="A650EC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16"/>
  </w:num>
  <w:num w:numId="6">
    <w:abstractNumId w:val="7"/>
  </w:num>
  <w:num w:numId="7">
    <w:abstractNumId w:val="10"/>
  </w:num>
  <w:num w:numId="8">
    <w:abstractNumId w:val="9"/>
  </w:num>
  <w:num w:numId="9">
    <w:abstractNumId w:val="11"/>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47C"/>
    <w:rsid w:val="00255EA9"/>
    <w:rsid w:val="0056515E"/>
    <w:rsid w:val="00AB247C"/>
    <w:rsid w:val="00B018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EB09"/>
  <w15:chartTrackingRefBased/>
  <w15:docId w15:val="{C5034315-6AAA-4EF5-B9E2-28442BED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247C"/>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B247C"/>
    <w:pPr>
      <w:ind w:left="720"/>
      <w:contextualSpacing/>
    </w:pPr>
  </w:style>
  <w:style w:type="paragraph" w:styleId="Bezodstpw">
    <w:name w:val="No Spacing"/>
    <w:uiPriority w:val="1"/>
    <w:qFormat/>
    <w:rsid w:val="00AB247C"/>
    <w:pPr>
      <w:spacing w:after="0" w:line="240" w:lineRule="auto"/>
    </w:pPr>
    <w:rPr>
      <w:rFonts w:ascii="Calibri" w:eastAsia="Calibri" w:hAnsi="Calibri" w:cs="Times New Roman"/>
    </w:rPr>
  </w:style>
  <w:style w:type="character" w:styleId="Tytuksiki">
    <w:name w:val="Book Title"/>
    <w:uiPriority w:val="33"/>
    <w:qFormat/>
    <w:rsid w:val="00AB247C"/>
    <w:rPr>
      <w:b/>
      <w:bCs/>
      <w:smallCaps/>
      <w:spacing w:val="5"/>
    </w:rPr>
  </w:style>
  <w:style w:type="paragraph" w:styleId="Tekstdymka">
    <w:name w:val="Balloon Text"/>
    <w:basedOn w:val="Normalny"/>
    <w:link w:val="TekstdymkaZnak"/>
    <w:uiPriority w:val="99"/>
    <w:semiHidden/>
    <w:unhideWhenUsed/>
    <w:rsid w:val="00255EA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5E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2573</Words>
  <Characters>15444</Characters>
  <Application>Microsoft Office Word</Application>
  <DocSecurity>0</DocSecurity>
  <Lines>128</Lines>
  <Paragraphs>35</Paragraphs>
  <ScaleCrop>false</ScaleCrop>
  <Company/>
  <LinksUpToDate>false</LinksUpToDate>
  <CharactersWithSpaces>17982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ATB</dc:creator>
  <cp:keywords/>
  <dc:description/>
  <cp:lastModifiedBy>ATB</cp:lastModifiedBy>
  <cp:revision>2</cp:revision>
  <cp:lastPrinted>2020-11-13T14:08:00Z</cp:lastPrinted>
  <dcterms:created xsi:type="dcterms:W3CDTF">2021-11-19T10:56:00Z</dcterms:created>
  <dcterms:modified xsi:type="dcterms:W3CDTF">2021-11-19T10:56:00Z</dcterms:modified>
</cp:coreProperties>
</file>