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8BFD" w14:textId="77777777" w:rsidR="009928FD" w:rsidRPr="00330D89" w:rsidRDefault="009928FD" w:rsidP="009928FD">
      <w:pPr>
        <w:ind w:left="2124" w:firstLine="708"/>
        <w:jc w:val="center"/>
        <w:rPr>
          <w:rFonts w:ascii="Arial Narrow" w:hAnsi="Arial Narrow"/>
          <w:szCs w:val="24"/>
        </w:rPr>
      </w:pPr>
      <w:r w:rsidRPr="00330D89">
        <w:rPr>
          <w:rFonts w:ascii="Arial Narrow" w:hAnsi="Arial Narrow"/>
          <w:szCs w:val="24"/>
        </w:rPr>
        <w:t xml:space="preserve">                                                                               Załącznik nr </w:t>
      </w:r>
      <w:r>
        <w:rPr>
          <w:rFonts w:ascii="Arial Narrow" w:hAnsi="Arial Narrow"/>
          <w:szCs w:val="24"/>
        </w:rPr>
        <w:t>3</w:t>
      </w:r>
      <w:r w:rsidRPr="00330D89">
        <w:rPr>
          <w:rFonts w:ascii="Arial Narrow" w:hAnsi="Arial Narrow"/>
          <w:szCs w:val="24"/>
        </w:rPr>
        <w:t xml:space="preserve">                                                 </w:t>
      </w:r>
    </w:p>
    <w:p w14:paraId="04FF49CC" w14:textId="77777777" w:rsidR="009928FD" w:rsidRPr="00330D89" w:rsidRDefault="009928FD" w:rsidP="009928F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OFERTA</w:t>
      </w:r>
    </w:p>
    <w:p w14:paraId="50BEC544" w14:textId="77777777" w:rsidR="009928FD" w:rsidRPr="00330D89" w:rsidRDefault="009928FD" w:rsidP="009928FD">
      <w:pPr>
        <w:pStyle w:val="Bezodstpw"/>
        <w:spacing w:after="36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PODMIOTU UPRAWNIONEGO DO BADANIA SPRAWOZDAŃ FINANSOWYCH</w:t>
      </w:r>
    </w:p>
    <w:p w14:paraId="41A29759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Dane kontaktowe podmiotu uprawnionego do badania sprawozdania finansowego</w:t>
      </w:r>
      <w:r w:rsidRPr="00330D89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477" w:type="dxa"/>
        <w:tblLook w:val="04A0" w:firstRow="1" w:lastRow="0" w:firstColumn="1" w:lastColumn="0" w:noHBand="0" w:noVBand="1"/>
      </w:tblPr>
      <w:tblGrid>
        <w:gridCol w:w="4805"/>
        <w:gridCol w:w="4672"/>
      </w:tblGrid>
      <w:tr w:rsidR="009928FD" w:rsidRPr="00330D89" w14:paraId="383B65EE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1594FC6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0FA4222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Nazwa podmiotu</w:t>
            </w:r>
          </w:p>
          <w:p w14:paraId="26BE51F6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B1B8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59196DF2" w14:textId="77777777" w:rsidTr="001570B9">
        <w:trPr>
          <w:trHeight w:val="614"/>
        </w:trPr>
        <w:tc>
          <w:tcPr>
            <w:tcW w:w="4805" w:type="dxa"/>
            <w:shd w:val="clear" w:color="auto" w:fill="auto"/>
          </w:tcPr>
          <w:p w14:paraId="59C22052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Ulica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EC0DC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2967A185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3F9BB554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53883E3E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Kod pocztowy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8AB7D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5671E4D9" w14:textId="77777777" w:rsidTr="001570B9">
        <w:trPr>
          <w:trHeight w:val="529"/>
        </w:trPr>
        <w:tc>
          <w:tcPr>
            <w:tcW w:w="4805" w:type="dxa"/>
            <w:shd w:val="clear" w:color="auto" w:fill="auto"/>
          </w:tcPr>
          <w:p w14:paraId="07AC2D42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7350EA7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Miasto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F6E2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63936263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6A653D63" w14:textId="77777777" w:rsidR="009928FD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48F0E6A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Tel. kontaktowy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DF09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388470F0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28325D2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2F2BD42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64D68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ED7F14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14:paraId="7130FE93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sz w:val="24"/>
          <w:szCs w:val="24"/>
        </w:rPr>
        <w:t>Dane kontaktowe instytucji kultury, której dotyczy badanie</w:t>
      </w:r>
    </w:p>
    <w:p w14:paraId="7FA34536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Muzeum Okręgowe w Toruniu</w:t>
      </w:r>
    </w:p>
    <w:p w14:paraId="35A3138A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Rynek Staromiejski 1</w:t>
      </w:r>
    </w:p>
    <w:p w14:paraId="4C3176C4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87-100 Toruń</w:t>
      </w:r>
    </w:p>
    <w:p w14:paraId="20A60AAE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tel. kontaktowy: 56 660 56 23</w:t>
      </w:r>
    </w:p>
    <w:p w14:paraId="1CF48802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e-mail: muzeum@muzeum.torun.pl</w:t>
      </w:r>
    </w:p>
    <w:p w14:paraId="6C12838C" w14:textId="77777777" w:rsidR="009928FD" w:rsidRPr="00596EDE" w:rsidRDefault="009928FD" w:rsidP="009928FD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podmiotu uprawnionego do wykonywania badania sprawozdań finansowych nadany prze</w:t>
      </w:r>
      <w:r>
        <w:rPr>
          <w:rFonts w:ascii="Arial Narrow" w:hAnsi="Arial Narrow"/>
          <w:sz w:val="24"/>
        </w:rPr>
        <w:t>z</w:t>
      </w:r>
      <w:r w:rsidRPr="00330D89">
        <w:rPr>
          <w:rFonts w:ascii="Arial Narrow" w:hAnsi="Arial Narrow"/>
          <w:sz w:val="24"/>
        </w:rPr>
        <w:t xml:space="preserve"> Radę Biegłych Rewidentów </w:t>
      </w:r>
      <w:r>
        <w:rPr>
          <w:rFonts w:ascii="Arial Narrow" w:hAnsi="Arial Narrow"/>
          <w:sz w:val="24"/>
        </w:rPr>
        <w:t>……………………………………………………………….</w:t>
      </w:r>
      <w:r w:rsidRPr="00330D89">
        <w:rPr>
          <w:rFonts w:ascii="Arial Narrow" w:hAnsi="Arial Narrow"/>
          <w:sz w:val="18"/>
        </w:rPr>
        <w:t xml:space="preserve">                                          </w:t>
      </w:r>
    </w:p>
    <w:p w14:paraId="1D4D955C" w14:textId="77777777" w:rsidR="009928FD" w:rsidRPr="00330D89" w:rsidRDefault="009928FD" w:rsidP="009928FD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biegłego rewidenta z rejestru biegłych rewidentów prowadzonego przez Krajową Izbę Biegłych Rewidentów</w:t>
      </w:r>
      <w:r>
        <w:rPr>
          <w:rFonts w:ascii="Arial Narrow" w:hAnsi="Arial Narrow"/>
          <w:sz w:val="24"/>
        </w:rPr>
        <w:t>………………………………………………………………………….</w:t>
      </w:r>
    </w:p>
    <w:p w14:paraId="4467BBDE" w14:textId="77777777" w:rsidR="009928FD" w:rsidRPr="00330D89" w:rsidRDefault="009928FD" w:rsidP="009928FD">
      <w:pPr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  <w:r w:rsidRPr="00330D89">
        <w:rPr>
          <w:rFonts w:ascii="Arial Narrow" w:hAnsi="Arial Narrow"/>
          <w:b/>
        </w:rPr>
        <w:t>CENA</w:t>
      </w:r>
      <w:r>
        <w:rPr>
          <w:rFonts w:ascii="Arial Narrow" w:hAnsi="Arial Narrow"/>
          <w:b/>
        </w:rPr>
        <w:t xml:space="preserve"> – WARIANT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374"/>
        <w:gridCol w:w="3903"/>
      </w:tblGrid>
      <w:tr w:rsidR="009928FD" w:rsidRPr="00330D89" w14:paraId="44844512" w14:textId="77777777" w:rsidTr="001570B9">
        <w:tc>
          <w:tcPr>
            <w:tcW w:w="2802" w:type="dxa"/>
          </w:tcPr>
          <w:p w14:paraId="5A9F1E7F" w14:textId="07D33F69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>yszczególnienie</w:t>
            </w:r>
          </w:p>
        </w:tc>
        <w:tc>
          <w:tcPr>
            <w:tcW w:w="2409" w:type="dxa"/>
          </w:tcPr>
          <w:p w14:paraId="2561C8BA" w14:textId="7D23C5BF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  <w:tc>
          <w:tcPr>
            <w:tcW w:w="3969" w:type="dxa"/>
          </w:tcPr>
          <w:p w14:paraId="335E5233" w14:textId="4A716D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</w:t>
            </w:r>
          </w:p>
        </w:tc>
      </w:tr>
      <w:tr w:rsidR="009928FD" w:rsidRPr="00330D89" w14:paraId="308C3135" w14:textId="77777777" w:rsidTr="001570B9">
        <w:trPr>
          <w:trHeight w:val="578"/>
        </w:trPr>
        <w:tc>
          <w:tcPr>
            <w:tcW w:w="2802" w:type="dxa"/>
          </w:tcPr>
          <w:p w14:paraId="215A9583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netto</w:t>
            </w:r>
          </w:p>
        </w:tc>
        <w:tc>
          <w:tcPr>
            <w:tcW w:w="2409" w:type="dxa"/>
          </w:tcPr>
          <w:p w14:paraId="2B26917E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969" w:type="dxa"/>
          </w:tcPr>
          <w:p w14:paraId="01A84C85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1C3A96A8" w14:textId="77777777" w:rsidTr="001570B9">
        <w:tc>
          <w:tcPr>
            <w:tcW w:w="2802" w:type="dxa"/>
          </w:tcPr>
          <w:p w14:paraId="0D487C26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Podatek VAT</w:t>
            </w:r>
          </w:p>
        </w:tc>
        <w:tc>
          <w:tcPr>
            <w:tcW w:w="2409" w:type="dxa"/>
          </w:tcPr>
          <w:p w14:paraId="30CF7E22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26A2A7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AEE52CE" w14:textId="77777777" w:rsidTr="001570B9">
        <w:tc>
          <w:tcPr>
            <w:tcW w:w="2802" w:type="dxa"/>
          </w:tcPr>
          <w:p w14:paraId="0EB26CC9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brutto</w:t>
            </w:r>
          </w:p>
        </w:tc>
        <w:tc>
          <w:tcPr>
            <w:tcW w:w="2409" w:type="dxa"/>
          </w:tcPr>
          <w:p w14:paraId="6E040A42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0A871E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4B36A59B" w14:textId="77777777" w:rsidTr="001570B9">
        <w:tc>
          <w:tcPr>
            <w:tcW w:w="2802" w:type="dxa"/>
          </w:tcPr>
          <w:p w14:paraId="13EB7890" w14:textId="4A5D97E5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>łownie</w:t>
            </w:r>
          </w:p>
        </w:tc>
        <w:tc>
          <w:tcPr>
            <w:tcW w:w="2409" w:type="dxa"/>
          </w:tcPr>
          <w:p w14:paraId="4B7CE9FA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290878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A7C0620" w14:textId="77777777" w:rsidR="009928FD" w:rsidRPr="00330D89" w:rsidRDefault="009928FD" w:rsidP="009928FD">
      <w:pPr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C</w:t>
      </w:r>
      <w:r w:rsidRPr="00330D89">
        <w:rPr>
          <w:rFonts w:ascii="Arial Narrow" w:hAnsi="Arial Narrow"/>
          <w:b/>
        </w:rPr>
        <w:t xml:space="preserve">ENA </w:t>
      </w:r>
      <w:r>
        <w:rPr>
          <w:rFonts w:ascii="Arial Narrow" w:hAnsi="Arial Narrow"/>
          <w:b/>
        </w:rPr>
        <w:t>– WARIANT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2412"/>
      </w:tblGrid>
      <w:tr w:rsidR="009928FD" w:rsidRPr="00330D89" w14:paraId="1FD117FB" w14:textId="77777777" w:rsidTr="001570B9">
        <w:tc>
          <w:tcPr>
            <w:tcW w:w="0" w:type="auto"/>
          </w:tcPr>
          <w:p w14:paraId="5303B2CB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412" w:type="dxa"/>
          </w:tcPr>
          <w:p w14:paraId="4FEF064A" w14:textId="230D159C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</w:tr>
      <w:tr w:rsidR="009928FD" w:rsidRPr="00330D89" w14:paraId="747F1BAC" w14:textId="77777777" w:rsidTr="001570B9">
        <w:tc>
          <w:tcPr>
            <w:tcW w:w="0" w:type="auto"/>
          </w:tcPr>
          <w:p w14:paraId="3391BC85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netto</w:t>
            </w:r>
          </w:p>
        </w:tc>
        <w:tc>
          <w:tcPr>
            <w:tcW w:w="2412" w:type="dxa"/>
          </w:tcPr>
          <w:p w14:paraId="78FA06F7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14:paraId="2AEA2AF7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</w:t>
            </w:r>
          </w:p>
        </w:tc>
      </w:tr>
      <w:tr w:rsidR="009928FD" w:rsidRPr="00330D89" w14:paraId="50F1E77C" w14:textId="77777777" w:rsidTr="001570B9">
        <w:tc>
          <w:tcPr>
            <w:tcW w:w="0" w:type="auto"/>
          </w:tcPr>
          <w:p w14:paraId="4B557C6F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Podatek VAT</w:t>
            </w:r>
          </w:p>
        </w:tc>
        <w:tc>
          <w:tcPr>
            <w:tcW w:w="2412" w:type="dxa"/>
          </w:tcPr>
          <w:p w14:paraId="29939E58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2E5EA7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1FB081F0" w14:textId="77777777" w:rsidTr="001570B9">
        <w:tc>
          <w:tcPr>
            <w:tcW w:w="0" w:type="auto"/>
          </w:tcPr>
          <w:p w14:paraId="6B4A7070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brutto</w:t>
            </w:r>
          </w:p>
        </w:tc>
        <w:tc>
          <w:tcPr>
            <w:tcW w:w="2412" w:type="dxa"/>
          </w:tcPr>
          <w:p w14:paraId="21C86436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B93845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6F1B2EC9" w14:textId="77777777" w:rsidTr="001570B9">
        <w:tc>
          <w:tcPr>
            <w:tcW w:w="0" w:type="auto"/>
          </w:tcPr>
          <w:p w14:paraId="5175A9FB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słownie</w:t>
            </w:r>
          </w:p>
        </w:tc>
        <w:tc>
          <w:tcPr>
            <w:tcW w:w="2412" w:type="dxa"/>
          </w:tcPr>
          <w:p w14:paraId="2A06DB33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4140546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0DEC57E" w14:textId="77777777" w:rsidR="009928FD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7D4B189C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  <w:r w:rsidRPr="00330D89">
        <w:rPr>
          <w:rFonts w:ascii="Arial Narrow" w:hAnsi="Arial Narrow"/>
          <w:b/>
        </w:rPr>
        <w:t>Termin wykonania badania</w:t>
      </w:r>
    </w:p>
    <w:p w14:paraId="44FC0E76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2412"/>
        <w:gridCol w:w="2693"/>
      </w:tblGrid>
      <w:tr w:rsidR="009928FD" w:rsidRPr="00330D89" w14:paraId="4EBA0C82" w14:textId="77777777" w:rsidTr="001570B9">
        <w:tc>
          <w:tcPr>
            <w:tcW w:w="0" w:type="auto"/>
          </w:tcPr>
          <w:p w14:paraId="14C39891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412" w:type="dxa"/>
          </w:tcPr>
          <w:p w14:paraId="2EC0A208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  <w:tc>
          <w:tcPr>
            <w:tcW w:w="2693" w:type="dxa"/>
          </w:tcPr>
          <w:p w14:paraId="2F14DEF4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</w:t>
            </w:r>
          </w:p>
        </w:tc>
      </w:tr>
      <w:tr w:rsidR="009928FD" w:rsidRPr="00330D89" w14:paraId="5525B0D5" w14:textId="77777777" w:rsidTr="001570B9">
        <w:tc>
          <w:tcPr>
            <w:tcW w:w="0" w:type="auto"/>
          </w:tcPr>
          <w:p w14:paraId="527EB735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data rozpoczęcia </w:t>
            </w:r>
          </w:p>
        </w:tc>
        <w:tc>
          <w:tcPr>
            <w:tcW w:w="2412" w:type="dxa"/>
          </w:tcPr>
          <w:p w14:paraId="6247603E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14:paraId="67440B41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</w:tcPr>
          <w:p w14:paraId="3870A98F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5CFF60F5" w14:textId="77777777" w:rsidTr="001570B9">
        <w:tc>
          <w:tcPr>
            <w:tcW w:w="0" w:type="auto"/>
          </w:tcPr>
          <w:p w14:paraId="21FDCC13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data zakończenia</w:t>
            </w:r>
          </w:p>
        </w:tc>
        <w:tc>
          <w:tcPr>
            <w:tcW w:w="2412" w:type="dxa"/>
          </w:tcPr>
          <w:p w14:paraId="208AAF93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37E5680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9138A" w14:textId="77777777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4C379050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0AA829D4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Wykaz wykonanych przez podmiot uprawniony, w ciągu 5 poprzedzających lat, usług w zakresie badania sprawozdań finansowych podmiotów, które otrzymywały/dysponowały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330D89">
        <w:rPr>
          <w:rFonts w:ascii="Arial Narrow" w:hAnsi="Arial Narrow"/>
          <w:b/>
          <w:sz w:val="24"/>
          <w:szCs w:val="24"/>
        </w:rPr>
        <w:t xml:space="preserve">środkami publicznymi, w tym udokumentowane doświadczenie z zakresu badań sprawozdań finansowych ze szczególnym uwzględnieniem instytucji kultury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789"/>
        <w:gridCol w:w="3702"/>
        <w:gridCol w:w="3059"/>
      </w:tblGrid>
      <w:tr w:rsidR="009928FD" w:rsidRPr="00330D89" w14:paraId="572FCE36" w14:textId="77777777" w:rsidTr="001570B9"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14:paraId="7059588B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EA6C4FB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Rodzaj wykonanej usługi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EDFAE05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Podmiot zlecający zamówienie (odbiorca usługi – nazwa, adres, telefon)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/>
          </w:tcPr>
          <w:p w14:paraId="7623D1AD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Data rozpoczęcia i zakończenia realizacji zamówienia 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br/>
              <w:t>(m-c, rok)</w:t>
            </w:r>
          </w:p>
        </w:tc>
      </w:tr>
      <w:tr w:rsidR="009928FD" w:rsidRPr="00330D89" w14:paraId="1226CB11" w14:textId="77777777" w:rsidTr="001570B9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6006CAE7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2DF3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5A8FB6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47F24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5043159" w14:textId="77777777" w:rsidTr="001570B9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14:paraId="7548F80E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129B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A62C5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FBDAC3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9F3E43B" w14:textId="77777777" w:rsidTr="001570B9">
        <w:trPr>
          <w:trHeight w:val="560"/>
        </w:trPr>
        <w:tc>
          <w:tcPr>
            <w:tcW w:w="0" w:type="auto"/>
            <w:shd w:val="clear" w:color="auto" w:fill="auto"/>
            <w:vAlign w:val="center"/>
          </w:tcPr>
          <w:p w14:paraId="2CE5FA40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BE37B4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6BAEAF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19558E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C877564" w14:textId="77777777" w:rsidR="009928FD" w:rsidRPr="00330D89" w:rsidRDefault="009928FD" w:rsidP="009928FD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</w:p>
    <w:p w14:paraId="43AF3B85" w14:textId="77777777" w:rsidR="009928FD" w:rsidRPr="00330D89" w:rsidRDefault="009928FD" w:rsidP="009928F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30D89">
        <w:rPr>
          <w:rFonts w:ascii="Arial Narrow" w:hAnsi="Arial Narrow" w:cs="Arial"/>
        </w:rPr>
        <w:t>……………………………</w:t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  <w:t>……………………………</w:t>
      </w:r>
    </w:p>
    <w:p w14:paraId="348B2E04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2832" w:hanging="24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>miejscowość i data</w:t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  <w:t xml:space="preserve">   podpis i pieczątka osoby </w:t>
      </w:r>
    </w:p>
    <w:p w14:paraId="5A711AFB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5664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uprawnionej do reprezentowania </w:t>
      </w:r>
    </w:p>
    <w:p w14:paraId="4024EC9F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63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    Wykonawcy </w:t>
      </w:r>
    </w:p>
    <w:p w14:paraId="639656A4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1986CB57" w14:textId="77777777" w:rsidR="009928FD" w:rsidRPr="00596EDE" w:rsidRDefault="009928FD" w:rsidP="009928F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596EDE">
        <w:rPr>
          <w:rFonts w:ascii="Arial Narrow" w:hAnsi="Arial Narrow"/>
          <w:b/>
          <w:sz w:val="24"/>
          <w:szCs w:val="24"/>
          <w:u w:val="single"/>
        </w:rPr>
        <w:t>Załączniki do oferty</w:t>
      </w:r>
    </w:p>
    <w:p w14:paraId="63338273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Potwierdzone za zgodność z oryginałem zaświadczenie o wpisie podmiotu uprawnionego do badania sprawozdania finansowego na listę podmiotów uprawnionych do badania sprawozdań finansowych prowadzoną przez Krajową Izbę Biegłych Rewidentów.</w:t>
      </w:r>
    </w:p>
    <w:p w14:paraId="4A20584F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lastRenderedPageBreak/>
        <w:t>Potwierdzone za zgodność z oryginałem zaświadczenie o wpisie biegłego rewidenta, który będzie dokonywał badania sprawozdania finansowego instytucji kultury, której dotyczy oferta, na listę prowadzoną przez Krajową Izbę Biegłych Rewidentów.</w:t>
      </w:r>
    </w:p>
    <w:p w14:paraId="55E8A311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Oświadczenie o spełnianiu wymagań określonych w zapytaniu ofertowym na wybór badającego roczne sprawozdanie finansowe w Muzeum Okręgowym w Toruniu.</w:t>
      </w:r>
    </w:p>
    <w:p w14:paraId="58C4B13F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 xml:space="preserve">Inne dokumenty, dołączone przez podmiot uprawniony do badania sprawozdania finansowego, dotyczące oferty.     </w:t>
      </w:r>
    </w:p>
    <w:p w14:paraId="0CD09136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385F777F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4178036D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34284098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0742D273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29904757" w14:textId="77777777" w:rsidR="009928FD" w:rsidRPr="00330D89" w:rsidRDefault="009928FD" w:rsidP="009928FD">
      <w:pPr>
        <w:rPr>
          <w:rFonts w:ascii="Arial Narrow" w:hAnsi="Arial Narrow"/>
        </w:rPr>
      </w:pPr>
    </w:p>
    <w:p w14:paraId="1F0DABF9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0A9F0F6D" w14:textId="77777777" w:rsidR="001F69EC" w:rsidRDefault="001F69EC"/>
    <w:sectPr w:rsidR="001F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971D9"/>
    <w:multiLevelType w:val="hybridMultilevel"/>
    <w:tmpl w:val="CB0ABA8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6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FD"/>
    <w:rsid w:val="001F69EC"/>
    <w:rsid w:val="009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64AC"/>
  <w15:chartTrackingRefBased/>
  <w15:docId w15:val="{DDA5D27F-5748-4E09-9E4E-5E0C6FAA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8F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28FD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2023-10-31T14:06:00Z</dcterms:created>
  <dcterms:modified xsi:type="dcterms:W3CDTF">2023-10-31T14:09:00Z</dcterms:modified>
</cp:coreProperties>
</file>